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D8EB" w14:textId="7264BD9D" w:rsidR="00923334" w:rsidRDefault="00150D90" w:rsidP="00DF1B77">
      <w:pPr>
        <w:spacing w:line="360" w:lineRule="auto"/>
        <w:jc w:val="both"/>
      </w:pPr>
      <w:r>
        <w:rPr>
          <w:noProof/>
          <w:lang w:val="en-US"/>
        </w:rPr>
        <w:drawing>
          <wp:anchor distT="0" distB="0" distL="114300" distR="114300" simplePos="0" relativeHeight="251672576" behindDoc="1" locked="0" layoutInCell="1" allowOverlap="1" wp14:anchorId="10010262" wp14:editId="11C51BBB">
            <wp:simplePos x="0" y="0"/>
            <wp:positionH relativeFrom="margin">
              <wp:posOffset>0</wp:posOffset>
            </wp:positionH>
            <wp:positionV relativeFrom="margin">
              <wp:posOffset>0</wp:posOffset>
            </wp:positionV>
            <wp:extent cx="1143000" cy="65532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0320" r="2139" b="23530"/>
                    <a:stretch/>
                  </pic:blipFill>
                  <pic:spPr bwMode="auto">
                    <a:xfrm>
                      <a:off x="0" y="0"/>
                      <a:ext cx="1143000"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sidR="007B663C">
        <w:tab/>
      </w:r>
      <w:r w:rsidR="00D163C7">
        <w:tab/>
      </w:r>
      <w:r w:rsidR="00D163C7" w:rsidRPr="00D163C7">
        <w:rPr>
          <w:noProof/>
        </w:rPr>
        <w:drawing>
          <wp:inline distT="0" distB="0" distL="0" distR="0" wp14:anchorId="389E060C" wp14:editId="378F3E3E">
            <wp:extent cx="809486" cy="472557"/>
            <wp:effectExtent l="0" t="0" r="0" b="3810"/>
            <wp:docPr id="9" name="Bilde 9" descr="C:\Users\trond.KUPA.000\AppData\Local\Microsoft\Windows\Temporary Internet Files\Content.Outlook\Z2N9YSX4\Manoda or_sor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nd.KUPA.000\AppData\Local\Microsoft\Windows\Temporary Internet Files\Content.Outlook\Z2N9YSX4\Manoda or_sort_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995" cy="501459"/>
                    </a:xfrm>
                    <a:prstGeom prst="rect">
                      <a:avLst/>
                    </a:prstGeom>
                    <a:noFill/>
                    <a:ln>
                      <a:noFill/>
                    </a:ln>
                  </pic:spPr>
                </pic:pic>
              </a:graphicData>
            </a:graphic>
          </wp:inline>
        </w:drawing>
      </w:r>
      <w:r w:rsidR="007B663C">
        <w:tab/>
      </w:r>
      <w:r w:rsidR="007B663C">
        <w:tab/>
      </w:r>
      <w:r w:rsidR="007B663C">
        <w:tab/>
      </w:r>
      <w:r w:rsidR="007B663C" w:rsidRPr="007B663C">
        <w:rPr>
          <w:noProof/>
        </w:rPr>
        <w:drawing>
          <wp:inline distT="0" distB="0" distL="0" distR="0" wp14:anchorId="54266CF7" wp14:editId="15320E25">
            <wp:extent cx="1372870" cy="366747"/>
            <wp:effectExtent l="0" t="0" r="0" b="0"/>
            <wp:docPr id="7" name="Bilde 7" descr="C:\Users\trond.KUPA.000\AppData\Local\Microsoft\Windows\Temporary Internet Files\Content.Outlook\Z2N9YSX4\imenco-blk-red-30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nd.KUPA.000\AppData\Local\Microsoft\Windows\Temporary Internet Files\Content.Outlook\Z2N9YSX4\imenco-blk-red-300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769" cy="382481"/>
                    </a:xfrm>
                    <a:prstGeom prst="rect">
                      <a:avLst/>
                    </a:prstGeom>
                    <a:noFill/>
                    <a:ln>
                      <a:noFill/>
                    </a:ln>
                  </pic:spPr>
                </pic:pic>
              </a:graphicData>
            </a:graphic>
          </wp:inline>
        </w:drawing>
      </w:r>
      <w:r>
        <w:tab/>
      </w:r>
      <w:r>
        <w:tab/>
      </w:r>
      <w:r>
        <w:tab/>
      </w:r>
      <w:r>
        <w:tab/>
      </w:r>
      <w:r>
        <w:tab/>
      </w:r>
      <w:r>
        <w:tab/>
      </w:r>
    </w:p>
    <w:p w14:paraId="7D419A97" w14:textId="7EB419DB" w:rsidR="00923334" w:rsidRDefault="00923334" w:rsidP="00DF1B77">
      <w:pPr>
        <w:spacing w:line="360" w:lineRule="auto"/>
        <w:jc w:val="both"/>
      </w:pPr>
    </w:p>
    <w:p w14:paraId="6BEF8105" w14:textId="77777777" w:rsidR="00BD2094" w:rsidRDefault="00BD2094" w:rsidP="00DF1B77">
      <w:pPr>
        <w:spacing w:line="276" w:lineRule="auto"/>
        <w:jc w:val="both"/>
        <w:rPr>
          <w:b/>
        </w:rPr>
      </w:pPr>
    </w:p>
    <w:p w14:paraId="48693EBD" w14:textId="43429233" w:rsidR="00DE55E9" w:rsidRDefault="00923334" w:rsidP="00DF1B77">
      <w:pPr>
        <w:spacing w:line="276" w:lineRule="auto"/>
        <w:jc w:val="both"/>
        <w:rPr>
          <w:b/>
        </w:rPr>
      </w:pPr>
      <w:r w:rsidRPr="0077487E">
        <w:rPr>
          <w:b/>
        </w:rPr>
        <w:t>PRESSEMELDING</w:t>
      </w:r>
    </w:p>
    <w:p w14:paraId="1D4DCD29" w14:textId="77777777" w:rsidR="0080491D" w:rsidRDefault="0080491D" w:rsidP="00DF1B77">
      <w:pPr>
        <w:spacing w:line="276" w:lineRule="auto"/>
        <w:jc w:val="both"/>
        <w:rPr>
          <w:b/>
        </w:rPr>
      </w:pPr>
    </w:p>
    <w:p w14:paraId="3056F96F" w14:textId="58A1FAC5" w:rsidR="001434BD" w:rsidRPr="0080491D" w:rsidRDefault="001434BD" w:rsidP="00DF1B77">
      <w:pPr>
        <w:jc w:val="both"/>
        <w:rPr>
          <w:b/>
          <w:color w:val="2F5496" w:themeColor="accent1" w:themeShade="BF"/>
          <w:sz w:val="28"/>
          <w:szCs w:val="28"/>
        </w:rPr>
      </w:pPr>
      <w:r>
        <w:rPr>
          <w:b/>
          <w:color w:val="2F5496" w:themeColor="accent1" w:themeShade="BF"/>
          <w:sz w:val="28"/>
          <w:szCs w:val="28"/>
        </w:rPr>
        <w:t>Ny eier av Manoda AS vil utvikle selskapet videre</w:t>
      </w:r>
    </w:p>
    <w:p w14:paraId="18377541" w14:textId="7741F8CA" w:rsidR="0080491D" w:rsidRPr="001434BD" w:rsidRDefault="001434BD" w:rsidP="00DF1B77">
      <w:pPr>
        <w:spacing w:line="276" w:lineRule="auto"/>
        <w:jc w:val="both"/>
        <w:rPr>
          <w:b/>
          <w:bCs/>
        </w:rPr>
      </w:pPr>
      <w:proofErr w:type="spellStart"/>
      <w:r w:rsidRPr="001434BD">
        <w:rPr>
          <w:b/>
          <w:bCs/>
          <w:lang w:val="en-US"/>
        </w:rPr>
        <w:t>Imenco</w:t>
      </w:r>
      <w:proofErr w:type="spellEnd"/>
      <w:r w:rsidRPr="001434BD">
        <w:rPr>
          <w:b/>
          <w:bCs/>
          <w:lang w:val="en-US"/>
        </w:rPr>
        <w:t xml:space="preserve"> Corrosion </w:t>
      </w:r>
      <w:proofErr w:type="spellStart"/>
      <w:r w:rsidRPr="001434BD">
        <w:rPr>
          <w:b/>
          <w:bCs/>
          <w:lang w:val="en-US"/>
        </w:rPr>
        <w:t>Technolgy</w:t>
      </w:r>
      <w:proofErr w:type="spellEnd"/>
      <w:r w:rsidRPr="001434BD">
        <w:rPr>
          <w:b/>
          <w:bCs/>
          <w:lang w:val="en-US"/>
        </w:rPr>
        <w:t xml:space="preserve"> AS har </w:t>
      </w:r>
      <w:proofErr w:type="spellStart"/>
      <w:r w:rsidRPr="001434BD">
        <w:rPr>
          <w:b/>
          <w:bCs/>
          <w:lang w:val="en-US"/>
        </w:rPr>
        <w:t>kjøpt</w:t>
      </w:r>
      <w:proofErr w:type="spellEnd"/>
      <w:r w:rsidRPr="001434BD">
        <w:rPr>
          <w:b/>
          <w:bCs/>
          <w:lang w:val="en-US"/>
        </w:rPr>
        <w:t xml:space="preserve"> </w:t>
      </w:r>
      <w:proofErr w:type="spellStart"/>
      <w:r w:rsidRPr="001434BD">
        <w:rPr>
          <w:b/>
          <w:bCs/>
          <w:lang w:val="en-US"/>
        </w:rPr>
        <w:t>Manoda</w:t>
      </w:r>
      <w:proofErr w:type="spellEnd"/>
      <w:r w:rsidRPr="001434BD">
        <w:rPr>
          <w:b/>
          <w:bCs/>
          <w:lang w:val="en-US"/>
        </w:rPr>
        <w:t xml:space="preserve"> AS</w:t>
      </w:r>
      <w:r w:rsidR="003F6FBA" w:rsidRPr="001434BD">
        <w:rPr>
          <w:b/>
          <w:bCs/>
          <w:lang w:val="en-US"/>
        </w:rPr>
        <w:t>.</w:t>
      </w:r>
      <w:r w:rsidRPr="001434BD">
        <w:rPr>
          <w:b/>
          <w:bCs/>
          <w:lang w:val="en-US"/>
        </w:rPr>
        <w:t xml:space="preserve"> </w:t>
      </w:r>
      <w:r w:rsidRPr="001434BD">
        <w:rPr>
          <w:b/>
          <w:bCs/>
        </w:rPr>
        <w:t>Den nye eieren har e</w:t>
      </w:r>
      <w:r>
        <w:rPr>
          <w:b/>
          <w:bCs/>
        </w:rPr>
        <w:t>n ambisiøs utviklingsplan for Manoda</w:t>
      </w:r>
      <w:r w:rsidR="006C6F84">
        <w:rPr>
          <w:b/>
          <w:bCs/>
        </w:rPr>
        <w:t xml:space="preserve"> og gjennom Imenco</w:t>
      </w:r>
      <w:r w:rsidR="00BF1103">
        <w:rPr>
          <w:b/>
          <w:bCs/>
        </w:rPr>
        <w:t>-gruppens</w:t>
      </w:r>
      <w:r w:rsidR="006C6F84">
        <w:rPr>
          <w:b/>
          <w:bCs/>
        </w:rPr>
        <w:t xml:space="preserve"> industrielle kapasitet og kompetanse får selskapet en s</w:t>
      </w:r>
      <w:r w:rsidR="00915437">
        <w:rPr>
          <w:b/>
          <w:bCs/>
        </w:rPr>
        <w:t>olid</w:t>
      </w:r>
      <w:r w:rsidR="006C6F84">
        <w:rPr>
          <w:b/>
          <w:bCs/>
        </w:rPr>
        <w:t xml:space="preserve"> plattform for videre vekst. </w:t>
      </w:r>
    </w:p>
    <w:p w14:paraId="758E0B96" w14:textId="2D419518" w:rsidR="0080491D" w:rsidRDefault="006C6F84" w:rsidP="00DF1B77">
      <w:pPr>
        <w:spacing w:line="276" w:lineRule="auto"/>
        <w:jc w:val="both"/>
        <w:rPr>
          <w:bCs/>
        </w:rPr>
      </w:pPr>
      <w:r>
        <w:rPr>
          <w:bCs/>
        </w:rPr>
        <w:t xml:space="preserve">Manoda </w:t>
      </w:r>
      <w:r w:rsidR="00915437">
        <w:rPr>
          <w:bCs/>
        </w:rPr>
        <w:t>er lokalisert</w:t>
      </w:r>
      <w:r>
        <w:rPr>
          <w:bCs/>
        </w:rPr>
        <w:t xml:space="preserve"> </w:t>
      </w:r>
      <w:r w:rsidR="00612E71">
        <w:rPr>
          <w:bCs/>
        </w:rPr>
        <w:t xml:space="preserve">på Stangnes </w:t>
      </w:r>
      <w:r>
        <w:rPr>
          <w:bCs/>
        </w:rPr>
        <w:t>i Harstad og</w:t>
      </w:r>
      <w:r w:rsidR="00612E71">
        <w:rPr>
          <w:bCs/>
        </w:rPr>
        <w:t xml:space="preserve"> produserer </w:t>
      </w:r>
      <w:r>
        <w:rPr>
          <w:bCs/>
        </w:rPr>
        <w:t>i dag hovedsakelig sink- og aluminiumsanoder til verftsindustrie</w:t>
      </w:r>
      <w:r w:rsidR="00612E71">
        <w:rPr>
          <w:bCs/>
        </w:rPr>
        <w:t>n i Nord-Norge.  Selskapet</w:t>
      </w:r>
      <w:r>
        <w:rPr>
          <w:bCs/>
        </w:rPr>
        <w:t xml:space="preserve"> </w:t>
      </w:r>
      <w:r w:rsidR="00612E71">
        <w:rPr>
          <w:bCs/>
        </w:rPr>
        <w:t>har de siste årene også arbeidet for å posisjonere seg innenfor andre markeder, som olje-gass, samferdsel mv.</w:t>
      </w:r>
      <w:r w:rsidR="00C50444">
        <w:rPr>
          <w:bCs/>
        </w:rPr>
        <w:t xml:space="preserve"> Imenco-gruppen </w:t>
      </w:r>
      <w:r w:rsidR="000E542D">
        <w:rPr>
          <w:bCs/>
        </w:rPr>
        <w:t xml:space="preserve">har forretningskontor og verkstedfasiliteter i Haugesund. De leverer utstyr og undervannsløsninger til blant andre olje- og gassindustrien nasjonalt og internasjonalt, og til havbruksnæringen. </w:t>
      </w:r>
    </w:p>
    <w:p w14:paraId="75C990C4" w14:textId="42484F5E" w:rsidR="000E542D" w:rsidRDefault="000E542D" w:rsidP="00DF1B77">
      <w:pPr>
        <w:spacing w:line="276" w:lineRule="auto"/>
        <w:jc w:val="both"/>
        <w:rPr>
          <w:bCs/>
        </w:rPr>
      </w:pPr>
      <w:r>
        <w:rPr>
          <w:bCs/>
        </w:rPr>
        <w:t xml:space="preserve">Eier og adm. direktør i Imenco-gruppen, Geir Egil Østebøvik, understreker at selskapet har en ambisiøs industriell utviklingsstrategi for Manoda:   </w:t>
      </w:r>
    </w:p>
    <w:p w14:paraId="56B3BC12" w14:textId="00A65F9B" w:rsidR="000E542D" w:rsidRPr="00915437" w:rsidRDefault="000E542D" w:rsidP="000E542D">
      <w:pPr>
        <w:spacing w:line="276" w:lineRule="auto"/>
        <w:ind w:left="708"/>
        <w:jc w:val="both"/>
        <w:rPr>
          <w:bCs/>
        </w:rPr>
      </w:pPr>
      <w:r w:rsidRPr="00764803">
        <w:rPr>
          <w:bCs/>
          <w:i/>
        </w:rPr>
        <w:t>«</w:t>
      </w:r>
      <w:r w:rsidR="00BF1103">
        <w:rPr>
          <w:bCs/>
          <w:i/>
        </w:rPr>
        <w:t>Manoda vil bli en integrert en del av Imenco konsernet</w:t>
      </w:r>
      <w:r w:rsidRPr="00764803">
        <w:rPr>
          <w:bCs/>
        </w:rPr>
        <w:t>.</w:t>
      </w:r>
      <w:r w:rsidR="00BF1103">
        <w:rPr>
          <w:bCs/>
        </w:rPr>
        <w:t xml:space="preserve"> </w:t>
      </w:r>
      <w:r w:rsidR="00BF1103">
        <w:rPr>
          <w:bCs/>
          <w:i/>
        </w:rPr>
        <w:t xml:space="preserve">Støperivirksomheten vil moderniseres og utvikles videre, samtidig som vi ønsker å tilføre selskapet en større verktøykasse og bredere kompetanse innenfor korrosjonsbeskyttelse. Vi vurderer også andre markedsområder og Harstad er en gunstig </w:t>
      </w:r>
      <w:r w:rsidR="00762736">
        <w:rPr>
          <w:bCs/>
          <w:i/>
        </w:rPr>
        <w:t>lokalisering</w:t>
      </w:r>
      <w:r w:rsidR="00BF1103">
        <w:rPr>
          <w:bCs/>
          <w:i/>
        </w:rPr>
        <w:t xml:space="preserve"> både i forhold til olje-gass, maritim industri og havbruksnæringen</w:t>
      </w:r>
      <w:r w:rsidR="00915437">
        <w:rPr>
          <w:bCs/>
          <w:i/>
        </w:rPr>
        <w:t>,</w:t>
      </w:r>
      <w:r w:rsidR="00BF1103">
        <w:rPr>
          <w:bCs/>
          <w:i/>
        </w:rPr>
        <w:t xml:space="preserve">» </w:t>
      </w:r>
      <w:r w:rsidR="00BF1103" w:rsidRPr="00915437">
        <w:rPr>
          <w:bCs/>
        </w:rPr>
        <w:t xml:space="preserve">sier Geir Egil </w:t>
      </w:r>
      <w:proofErr w:type="spellStart"/>
      <w:r w:rsidR="00BF1103" w:rsidRPr="00915437">
        <w:rPr>
          <w:bCs/>
        </w:rPr>
        <w:t>Østebøvik</w:t>
      </w:r>
      <w:proofErr w:type="spellEnd"/>
      <w:r w:rsidR="00B809D8" w:rsidRPr="00915437">
        <w:rPr>
          <w:bCs/>
        </w:rPr>
        <w:t>, eier</w:t>
      </w:r>
      <w:r w:rsidR="00915437" w:rsidRPr="00915437">
        <w:rPr>
          <w:bCs/>
        </w:rPr>
        <w:t xml:space="preserve"> og</w:t>
      </w:r>
      <w:r w:rsidR="00B809D8" w:rsidRPr="00915437">
        <w:rPr>
          <w:bCs/>
        </w:rPr>
        <w:t xml:space="preserve"> adm. direktør i </w:t>
      </w:r>
      <w:proofErr w:type="spellStart"/>
      <w:r w:rsidR="00B809D8" w:rsidRPr="00915437">
        <w:rPr>
          <w:bCs/>
        </w:rPr>
        <w:t>Imenco</w:t>
      </w:r>
      <w:proofErr w:type="spellEnd"/>
      <w:r w:rsidR="00B809D8" w:rsidRPr="00915437">
        <w:rPr>
          <w:bCs/>
        </w:rPr>
        <w:t>-gruppen.</w:t>
      </w:r>
      <w:r w:rsidR="00BF1103" w:rsidRPr="00915437">
        <w:rPr>
          <w:bCs/>
        </w:rPr>
        <w:t xml:space="preserve"> </w:t>
      </w:r>
    </w:p>
    <w:p w14:paraId="206DC9E9" w14:textId="389207E2" w:rsidR="00BF1103" w:rsidRDefault="002B4D16" w:rsidP="00DF1B77">
      <w:pPr>
        <w:spacing w:line="276" w:lineRule="auto"/>
        <w:jc w:val="both"/>
        <w:rPr>
          <w:bCs/>
        </w:rPr>
      </w:pPr>
      <w:r>
        <w:rPr>
          <w:bCs/>
        </w:rPr>
        <w:t>KUPA har siden 2014 vært s</w:t>
      </w:r>
      <w:r w:rsidR="00BF1103">
        <w:rPr>
          <w:bCs/>
        </w:rPr>
        <w:t>tørste eier i Manoda</w:t>
      </w:r>
      <w:r w:rsidR="000D2789">
        <w:rPr>
          <w:bCs/>
        </w:rPr>
        <w:t>:</w:t>
      </w:r>
    </w:p>
    <w:p w14:paraId="55B0B4EB" w14:textId="646B76C2" w:rsidR="000D2789" w:rsidRDefault="000D2789" w:rsidP="000D2789">
      <w:pPr>
        <w:spacing w:line="276" w:lineRule="auto"/>
        <w:ind w:left="708"/>
        <w:jc w:val="both"/>
        <w:rPr>
          <w:bCs/>
        </w:rPr>
      </w:pPr>
      <w:r>
        <w:rPr>
          <w:bCs/>
        </w:rPr>
        <w:t>«</w:t>
      </w:r>
      <w:r w:rsidRPr="0008036A">
        <w:rPr>
          <w:bCs/>
          <w:i/>
        </w:rPr>
        <w:t>KUPA</w:t>
      </w:r>
      <w:r w:rsidR="002B4D16" w:rsidRPr="0008036A">
        <w:rPr>
          <w:bCs/>
          <w:i/>
        </w:rPr>
        <w:t xml:space="preserve"> arbeider for innovasjon og industriutvikling i Nord-Norge. Som største eier i Manoda</w:t>
      </w:r>
      <w:r w:rsidR="00B809D8" w:rsidRPr="0008036A">
        <w:rPr>
          <w:bCs/>
          <w:i/>
        </w:rPr>
        <w:t>,</w:t>
      </w:r>
      <w:r w:rsidR="002B4D16" w:rsidRPr="0008036A">
        <w:rPr>
          <w:bCs/>
          <w:i/>
        </w:rPr>
        <w:t xml:space="preserve"> har vi </w:t>
      </w:r>
      <w:r w:rsidR="00AA620C">
        <w:rPr>
          <w:bCs/>
          <w:i/>
        </w:rPr>
        <w:t xml:space="preserve">i samarbeid med styreleder og daglig leder </w:t>
      </w:r>
      <w:r w:rsidR="002B4D16" w:rsidRPr="0008036A">
        <w:rPr>
          <w:bCs/>
          <w:i/>
        </w:rPr>
        <w:t>arbeidet</w:t>
      </w:r>
      <w:r w:rsidR="00B809D8" w:rsidRPr="0008036A">
        <w:rPr>
          <w:bCs/>
          <w:i/>
        </w:rPr>
        <w:t xml:space="preserve"> målbevisst for</w:t>
      </w:r>
      <w:r w:rsidR="002B4D16" w:rsidRPr="0008036A">
        <w:rPr>
          <w:bCs/>
          <w:i/>
        </w:rPr>
        <w:t xml:space="preserve"> </w:t>
      </w:r>
      <w:r w:rsidR="00B809D8" w:rsidRPr="0008036A">
        <w:rPr>
          <w:bCs/>
          <w:i/>
        </w:rPr>
        <w:t>å få på plass en langsiktig industriell eier med kompetanse, ressurser og nettverk som kan utvikle selskapet videre. Vi er svært tilfreds med den løsningen som nå er kommet på plass. Den vil styrke industrimiljøet i Nord-Norge og spesielt den maritime klyngen i Harstad-regionen</w:t>
      </w:r>
      <w:r w:rsidR="0008036A">
        <w:rPr>
          <w:bCs/>
          <w:i/>
        </w:rPr>
        <w:t>»</w:t>
      </w:r>
      <w:r w:rsidR="00B809D8" w:rsidRPr="0008036A">
        <w:rPr>
          <w:bCs/>
          <w:i/>
        </w:rPr>
        <w:t>,</w:t>
      </w:r>
      <w:r w:rsidR="00B809D8">
        <w:rPr>
          <w:bCs/>
        </w:rPr>
        <w:t xml:space="preserve"> sier Trond Slettbakk, adm. direktør i KUPA.</w:t>
      </w:r>
    </w:p>
    <w:p w14:paraId="7CFFDBCB" w14:textId="785E6B73" w:rsidR="0008036A" w:rsidRDefault="0008036A" w:rsidP="00DF1B77">
      <w:pPr>
        <w:spacing w:line="276" w:lineRule="auto"/>
        <w:jc w:val="both"/>
        <w:rPr>
          <w:bCs/>
        </w:rPr>
      </w:pPr>
      <w:r>
        <w:rPr>
          <w:bCs/>
        </w:rPr>
        <w:t>Styreleder i Manoda, Hilde Svenning, har tidligere også vært daglig leder i selskapet:</w:t>
      </w:r>
    </w:p>
    <w:p w14:paraId="3A5BA9EF" w14:textId="314B0FC0" w:rsidR="0008036A" w:rsidRDefault="0008036A" w:rsidP="0008036A">
      <w:pPr>
        <w:spacing w:line="276" w:lineRule="auto"/>
        <w:ind w:left="708"/>
        <w:jc w:val="both"/>
        <w:rPr>
          <w:bCs/>
        </w:rPr>
      </w:pPr>
      <w:r w:rsidRPr="00BD2094">
        <w:rPr>
          <w:bCs/>
          <w:i/>
        </w:rPr>
        <w:t xml:space="preserve">«Jeg har fulgt Manoda og medarbeiderne tett i ulike roller de siste </w:t>
      </w:r>
      <w:r w:rsidR="00211CC0">
        <w:rPr>
          <w:bCs/>
          <w:i/>
        </w:rPr>
        <w:t xml:space="preserve">9 </w:t>
      </w:r>
      <w:r w:rsidRPr="00BD2094">
        <w:rPr>
          <w:bCs/>
          <w:i/>
        </w:rPr>
        <w:t xml:space="preserve">årene. </w:t>
      </w:r>
      <w:r w:rsidR="00BD2094" w:rsidRPr="00BD2094">
        <w:rPr>
          <w:bCs/>
          <w:i/>
        </w:rPr>
        <w:t>Medarbeiderne</w:t>
      </w:r>
      <w:r w:rsidR="00211CC0">
        <w:rPr>
          <w:bCs/>
          <w:i/>
        </w:rPr>
        <w:t xml:space="preserve"> og eierne</w:t>
      </w:r>
      <w:r w:rsidRPr="00BD2094">
        <w:rPr>
          <w:bCs/>
          <w:i/>
        </w:rPr>
        <w:t xml:space="preserve"> har </w:t>
      </w:r>
      <w:r w:rsidR="00BD2094" w:rsidRPr="00BD2094">
        <w:rPr>
          <w:bCs/>
          <w:i/>
        </w:rPr>
        <w:t xml:space="preserve">virkelig </w:t>
      </w:r>
      <w:r w:rsidRPr="00BD2094">
        <w:rPr>
          <w:bCs/>
          <w:i/>
        </w:rPr>
        <w:t>stått på</w:t>
      </w:r>
      <w:r w:rsidR="00BD2094" w:rsidRPr="00BD2094">
        <w:rPr>
          <w:bCs/>
          <w:i/>
        </w:rPr>
        <w:t xml:space="preserve"> og bidratt</w:t>
      </w:r>
      <w:r w:rsidRPr="00BD2094">
        <w:rPr>
          <w:bCs/>
          <w:i/>
        </w:rPr>
        <w:t xml:space="preserve"> i krevende perioder for selskapet.</w:t>
      </w:r>
      <w:r w:rsidR="00211CC0">
        <w:rPr>
          <w:bCs/>
          <w:i/>
        </w:rPr>
        <w:t xml:space="preserve"> </w:t>
      </w:r>
      <w:r w:rsidRPr="00BD2094">
        <w:rPr>
          <w:bCs/>
          <w:i/>
        </w:rPr>
        <w:t xml:space="preserve"> Jeg ønsker både ny eier og selskapets </w:t>
      </w:r>
      <w:r w:rsidR="00BD2094" w:rsidRPr="00BD2094">
        <w:rPr>
          <w:bCs/>
          <w:i/>
        </w:rPr>
        <w:t>ansatte</w:t>
      </w:r>
      <w:r w:rsidRPr="00BD2094">
        <w:rPr>
          <w:bCs/>
          <w:i/>
        </w:rPr>
        <w:t xml:space="preserve"> lykke til </w:t>
      </w:r>
      <w:r w:rsidR="00BD2094" w:rsidRPr="00BD2094">
        <w:rPr>
          <w:bCs/>
          <w:i/>
        </w:rPr>
        <w:t>videre,»</w:t>
      </w:r>
      <w:r w:rsidR="00BD2094">
        <w:rPr>
          <w:bCs/>
        </w:rPr>
        <w:t xml:space="preserve"> sier </w:t>
      </w:r>
      <w:r w:rsidR="00CE0A06">
        <w:rPr>
          <w:bCs/>
        </w:rPr>
        <w:t xml:space="preserve">styreleder </w:t>
      </w:r>
      <w:r w:rsidR="00BD2094">
        <w:rPr>
          <w:bCs/>
        </w:rPr>
        <w:t>Hilde Svenning.</w:t>
      </w:r>
    </w:p>
    <w:p w14:paraId="7F983380" w14:textId="0CFCB5DB" w:rsidR="00CE0A06" w:rsidRDefault="00CE0A06" w:rsidP="0008036A">
      <w:pPr>
        <w:spacing w:line="276" w:lineRule="auto"/>
        <w:ind w:left="708"/>
        <w:jc w:val="both"/>
        <w:rPr>
          <w:bCs/>
        </w:rPr>
      </w:pPr>
    </w:p>
    <w:p w14:paraId="55D94BE1" w14:textId="77777777" w:rsidR="00CE0A06" w:rsidRDefault="00CE0A06" w:rsidP="0008036A">
      <w:pPr>
        <w:spacing w:line="276" w:lineRule="auto"/>
        <w:ind w:left="708"/>
        <w:jc w:val="both"/>
        <w:rPr>
          <w:bCs/>
        </w:rPr>
      </w:pPr>
    </w:p>
    <w:p w14:paraId="7A230CA4" w14:textId="786A0173" w:rsidR="0008036A" w:rsidRDefault="00BD2094" w:rsidP="00DF1B77">
      <w:pPr>
        <w:spacing w:line="276" w:lineRule="auto"/>
        <w:jc w:val="both"/>
        <w:rPr>
          <w:bCs/>
        </w:rPr>
      </w:pPr>
      <w:r>
        <w:rPr>
          <w:bCs/>
        </w:rPr>
        <w:lastRenderedPageBreak/>
        <w:t>Daglig leder i Manoda er Kenneth Leiknes:</w:t>
      </w:r>
    </w:p>
    <w:p w14:paraId="15C68880" w14:textId="33D0E0F5" w:rsidR="00BD2094" w:rsidRDefault="00BD2094" w:rsidP="00BD2094">
      <w:pPr>
        <w:spacing w:line="276" w:lineRule="auto"/>
        <w:ind w:left="708"/>
        <w:jc w:val="both"/>
        <w:rPr>
          <w:bCs/>
        </w:rPr>
      </w:pPr>
      <w:r w:rsidRPr="00BD2094">
        <w:rPr>
          <w:bCs/>
          <w:i/>
        </w:rPr>
        <w:t>«Jeg og mine medarbeidere ønsker ny eier velkommen og vi ser fram til fortsettelsen. Sammen skal vi utvikle selskapet og skape verdier både for eier, ansatte og samfunnet,»</w:t>
      </w:r>
      <w:r>
        <w:rPr>
          <w:bCs/>
        </w:rPr>
        <w:t xml:space="preserve"> sier </w:t>
      </w:r>
      <w:r w:rsidR="00CE0A06">
        <w:rPr>
          <w:bCs/>
        </w:rPr>
        <w:t xml:space="preserve">daglig leder </w:t>
      </w:r>
      <w:r>
        <w:rPr>
          <w:bCs/>
        </w:rPr>
        <w:t>Kenneth Leiknes</w:t>
      </w:r>
    </w:p>
    <w:p w14:paraId="5F9AA4CE" w14:textId="5E359C7E" w:rsidR="00CC1F04" w:rsidRDefault="00CC1F04" w:rsidP="00DF1B77">
      <w:pPr>
        <w:pBdr>
          <w:bottom w:val="single" w:sz="4" w:space="1" w:color="auto"/>
        </w:pBdr>
        <w:spacing w:line="276" w:lineRule="auto"/>
        <w:jc w:val="both"/>
        <w:rPr>
          <w:b/>
          <w:bCs/>
          <w:sz w:val="20"/>
        </w:rPr>
      </w:pPr>
    </w:p>
    <w:p w14:paraId="78BE14FF" w14:textId="26D5A254" w:rsidR="003251AE" w:rsidRDefault="003251AE" w:rsidP="00DF1B77">
      <w:pPr>
        <w:spacing w:line="276" w:lineRule="auto"/>
        <w:jc w:val="both"/>
        <w:rPr>
          <w:b/>
          <w:sz w:val="20"/>
        </w:rPr>
      </w:pPr>
      <w:r w:rsidRPr="003E233E">
        <w:rPr>
          <w:b/>
          <w:sz w:val="20"/>
        </w:rPr>
        <w:t>Nærmere informasjon:</w:t>
      </w:r>
      <w:r w:rsidR="00276BBD" w:rsidRPr="003E233E">
        <w:rPr>
          <w:b/>
          <w:sz w:val="20"/>
        </w:rPr>
        <w:t xml:space="preserve"> </w:t>
      </w:r>
    </w:p>
    <w:p w14:paraId="13A28766" w14:textId="0734035B" w:rsidR="00BD2094" w:rsidRDefault="00BD2094" w:rsidP="00BD2094">
      <w:pPr>
        <w:pStyle w:val="Listeavsnitt"/>
        <w:numPr>
          <w:ilvl w:val="0"/>
          <w:numId w:val="3"/>
        </w:numPr>
        <w:spacing w:line="276" w:lineRule="auto"/>
        <w:jc w:val="both"/>
        <w:rPr>
          <w:sz w:val="20"/>
        </w:rPr>
      </w:pPr>
      <w:r>
        <w:rPr>
          <w:sz w:val="20"/>
        </w:rPr>
        <w:t>Imenco: eier og adm. direktør Geir Egil Østebøvik, tlf. 913 02 151</w:t>
      </w:r>
    </w:p>
    <w:p w14:paraId="5D311E3B" w14:textId="71E0706F" w:rsidR="00BD2094" w:rsidRDefault="00BD2094" w:rsidP="00BD2094">
      <w:pPr>
        <w:pStyle w:val="Listeavsnitt"/>
        <w:numPr>
          <w:ilvl w:val="0"/>
          <w:numId w:val="3"/>
        </w:numPr>
        <w:spacing w:line="276" w:lineRule="auto"/>
        <w:jc w:val="both"/>
        <w:rPr>
          <w:sz w:val="20"/>
        </w:rPr>
      </w:pPr>
      <w:r w:rsidRPr="00AB5477">
        <w:rPr>
          <w:sz w:val="20"/>
        </w:rPr>
        <w:t>KUPA: Adm. direktør Trond Slettbakk, tlf. 991 00</w:t>
      </w:r>
      <w:r>
        <w:rPr>
          <w:sz w:val="20"/>
        </w:rPr>
        <w:t> </w:t>
      </w:r>
      <w:r w:rsidRPr="00AB5477">
        <w:rPr>
          <w:sz w:val="20"/>
        </w:rPr>
        <w:t>785</w:t>
      </w:r>
    </w:p>
    <w:p w14:paraId="276A2A9A" w14:textId="0CD5EA9C" w:rsidR="00BD2094" w:rsidRDefault="00BD2094" w:rsidP="00BD2094">
      <w:pPr>
        <w:pStyle w:val="Listeavsnitt"/>
        <w:numPr>
          <w:ilvl w:val="0"/>
          <w:numId w:val="3"/>
        </w:numPr>
        <w:spacing w:line="276" w:lineRule="auto"/>
        <w:jc w:val="both"/>
        <w:rPr>
          <w:sz w:val="20"/>
        </w:rPr>
      </w:pPr>
      <w:r>
        <w:rPr>
          <w:sz w:val="20"/>
        </w:rPr>
        <w:t xml:space="preserve">Manoda: styreleder Hilde Svenning, tlf. </w:t>
      </w:r>
      <w:r w:rsidR="00915437">
        <w:rPr>
          <w:sz w:val="20"/>
        </w:rPr>
        <w:t>909 72 216</w:t>
      </w:r>
    </w:p>
    <w:p w14:paraId="473B30B5" w14:textId="554F1ACB" w:rsidR="00BD2094" w:rsidRPr="00AB5477" w:rsidRDefault="00BD2094" w:rsidP="00BD2094">
      <w:pPr>
        <w:pStyle w:val="Listeavsnitt"/>
        <w:numPr>
          <w:ilvl w:val="0"/>
          <w:numId w:val="3"/>
        </w:numPr>
        <w:spacing w:line="276" w:lineRule="auto"/>
        <w:jc w:val="both"/>
        <w:rPr>
          <w:sz w:val="20"/>
        </w:rPr>
      </w:pPr>
      <w:r>
        <w:rPr>
          <w:sz w:val="20"/>
        </w:rPr>
        <w:t>Manoda, daglig leder Kenneth Leiknes, tlf. 922 24</w:t>
      </w:r>
      <w:r w:rsidR="00CB31F3">
        <w:rPr>
          <w:sz w:val="20"/>
        </w:rPr>
        <w:t> </w:t>
      </w:r>
      <w:r>
        <w:rPr>
          <w:sz w:val="20"/>
        </w:rPr>
        <w:t>449</w:t>
      </w:r>
    </w:p>
    <w:p w14:paraId="6CC12975" w14:textId="56C3D0D6" w:rsidR="00BD2094" w:rsidRDefault="00BD2094" w:rsidP="00DF1B77">
      <w:pPr>
        <w:spacing w:line="276" w:lineRule="auto"/>
        <w:jc w:val="both"/>
        <w:rPr>
          <w:b/>
          <w:sz w:val="20"/>
        </w:rPr>
      </w:pPr>
    </w:p>
    <w:p w14:paraId="312F7B95" w14:textId="4F2DE41A" w:rsidR="00CB31F3" w:rsidRDefault="00CB31F3" w:rsidP="00DF1B77">
      <w:pPr>
        <w:spacing w:line="276" w:lineRule="auto"/>
        <w:jc w:val="both"/>
        <w:rPr>
          <w:b/>
          <w:sz w:val="20"/>
        </w:rPr>
      </w:pPr>
    </w:p>
    <w:p w14:paraId="7205E25C" w14:textId="51C6C7FC" w:rsidR="004579D3" w:rsidRDefault="00974095" w:rsidP="00DF1B77">
      <w:pPr>
        <w:spacing w:line="276" w:lineRule="auto"/>
        <w:jc w:val="both"/>
        <w:rPr>
          <w:b/>
          <w:sz w:val="20"/>
        </w:rPr>
      </w:pPr>
      <w:r w:rsidRPr="004579D3">
        <w:rPr>
          <w:b/>
          <w:noProof/>
          <w:sz w:val="20"/>
        </w:rPr>
        <mc:AlternateContent>
          <mc:Choice Requires="wps">
            <w:drawing>
              <wp:anchor distT="45720" distB="45720" distL="114300" distR="114300" simplePos="0" relativeHeight="251674624" behindDoc="0" locked="0" layoutInCell="1" allowOverlap="1" wp14:anchorId="7D38F45A" wp14:editId="53908786">
                <wp:simplePos x="0" y="0"/>
                <wp:positionH relativeFrom="margin">
                  <wp:align>right</wp:align>
                </wp:positionH>
                <wp:positionV relativeFrom="paragraph">
                  <wp:posOffset>354965</wp:posOffset>
                </wp:positionV>
                <wp:extent cx="5734050" cy="221932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19325"/>
                        </a:xfrm>
                        <a:prstGeom prst="rect">
                          <a:avLst/>
                        </a:prstGeom>
                        <a:solidFill>
                          <a:srgbClr val="FFFFFF"/>
                        </a:solidFill>
                        <a:ln w="9525">
                          <a:solidFill>
                            <a:srgbClr val="000000"/>
                          </a:solidFill>
                          <a:miter lim="800000"/>
                          <a:headEnd/>
                          <a:tailEnd/>
                        </a:ln>
                      </wps:spPr>
                      <wps:txbx>
                        <w:txbxContent>
                          <w:p w14:paraId="61B9C4B3" w14:textId="018D73DC" w:rsidR="004579D3" w:rsidRPr="004579D3" w:rsidRDefault="004579D3">
                            <w:pPr>
                              <w:rPr>
                                <w:b/>
                              </w:rPr>
                            </w:pPr>
                            <w:r w:rsidRPr="004579D3">
                              <w:rPr>
                                <w:b/>
                              </w:rPr>
                              <w:t>Manoda</w:t>
                            </w:r>
                            <w:r>
                              <w:rPr>
                                <w:b/>
                              </w:rPr>
                              <w:t xml:space="preserve"> AS</w:t>
                            </w:r>
                            <w:r w:rsidRPr="004579D3">
                              <w:rPr>
                                <w:b/>
                              </w:rPr>
                              <w:t>:</w:t>
                            </w:r>
                          </w:p>
                          <w:p w14:paraId="0E6227AD" w14:textId="3C0D3E13" w:rsidR="004579D3" w:rsidRPr="00CB31F3" w:rsidRDefault="004579D3" w:rsidP="00CB31F3">
                            <w:pPr>
                              <w:pStyle w:val="Listeavsnitt"/>
                              <w:numPr>
                                <w:ilvl w:val="0"/>
                                <w:numId w:val="4"/>
                              </w:numPr>
                              <w:ind w:left="360"/>
                              <w:rPr>
                                <w:rFonts w:eastAsia="Times New Roman"/>
                              </w:rPr>
                            </w:pPr>
                            <w:r>
                              <w:rPr>
                                <w:rFonts w:eastAsia="Times New Roman"/>
                              </w:rPr>
                              <w:t>Stiftet i 1947 under navnet Marcussens Metallstøperi</w:t>
                            </w:r>
                            <w:r w:rsidR="00CB31F3">
                              <w:rPr>
                                <w:rFonts w:eastAsia="Times New Roman"/>
                              </w:rPr>
                              <w:t xml:space="preserve">. </w:t>
                            </w:r>
                            <w:r w:rsidRPr="00CB31F3">
                              <w:rPr>
                                <w:rFonts w:eastAsia="Times New Roman"/>
                              </w:rPr>
                              <w:t>Endret navn i 2017 til MANODA AS</w:t>
                            </w:r>
                          </w:p>
                          <w:p w14:paraId="7C2F8509" w14:textId="77777777" w:rsidR="004579D3" w:rsidRDefault="004579D3" w:rsidP="004579D3">
                            <w:pPr>
                              <w:pStyle w:val="Listeavsnitt"/>
                              <w:numPr>
                                <w:ilvl w:val="0"/>
                                <w:numId w:val="4"/>
                              </w:numPr>
                              <w:ind w:left="360"/>
                              <w:rPr>
                                <w:rFonts w:eastAsia="Times New Roman"/>
                              </w:rPr>
                            </w:pPr>
                            <w:r>
                              <w:rPr>
                                <w:rFonts w:eastAsia="Times New Roman"/>
                              </w:rPr>
                              <w:t xml:space="preserve">Smelter metaller om til produkter. </w:t>
                            </w:r>
                          </w:p>
                          <w:p w14:paraId="11E79C5C" w14:textId="34EA4CA4" w:rsidR="004579D3" w:rsidRPr="004579D3" w:rsidRDefault="004579D3" w:rsidP="004579D3">
                            <w:pPr>
                              <w:pStyle w:val="Listeavsnitt"/>
                              <w:numPr>
                                <w:ilvl w:val="0"/>
                                <w:numId w:val="4"/>
                              </w:numPr>
                              <w:ind w:left="360"/>
                              <w:rPr>
                                <w:rFonts w:eastAsia="Times New Roman"/>
                              </w:rPr>
                            </w:pPr>
                            <w:r>
                              <w:rPr>
                                <w:rFonts w:eastAsia="Times New Roman"/>
                              </w:rPr>
                              <w:t xml:space="preserve">Sinkanoder (offerander) er hovedproduktet. De </w:t>
                            </w:r>
                            <w:r w:rsidRPr="004579D3">
                              <w:rPr>
                                <w:rFonts w:eastAsia="Times New Roman"/>
                              </w:rPr>
                              <w:t>brukes for å beskytte stålkonstruksjoner i hav, som for eksempel skip, bruer, kaier og offshore-installasjoner.</w:t>
                            </w:r>
                          </w:p>
                          <w:p w14:paraId="517B6567" w14:textId="25D0467E" w:rsidR="004579D3" w:rsidRPr="004579D3" w:rsidRDefault="004579D3" w:rsidP="004579D3">
                            <w:pPr>
                              <w:pStyle w:val="Listeavsnitt"/>
                              <w:numPr>
                                <w:ilvl w:val="0"/>
                                <w:numId w:val="4"/>
                              </w:numPr>
                              <w:ind w:left="360"/>
                              <w:rPr>
                                <w:rFonts w:eastAsia="Times New Roman"/>
                              </w:rPr>
                            </w:pPr>
                            <w:r>
                              <w:rPr>
                                <w:rFonts w:eastAsia="Times New Roman"/>
                              </w:rPr>
                              <w:t xml:space="preserve">MANODA produserer også «Marcussen-snella,» to typer juksasneller i sjøvannsbestandig aluminium som leveres over hele landet. </w:t>
                            </w:r>
                            <w:r w:rsidRPr="004579D3">
                              <w:rPr>
                                <w:rFonts w:eastAsia="Times New Roman"/>
                              </w:rPr>
                              <w:t>Selskapet tilbyr også maskineringstjenester.</w:t>
                            </w:r>
                          </w:p>
                          <w:p w14:paraId="05EDF0AC" w14:textId="77777777" w:rsidR="004579D3" w:rsidRDefault="004579D3" w:rsidP="004579D3">
                            <w:pPr>
                              <w:pStyle w:val="Listeavsnitt"/>
                              <w:numPr>
                                <w:ilvl w:val="0"/>
                                <w:numId w:val="4"/>
                              </w:numPr>
                              <w:ind w:left="360"/>
                              <w:rPr>
                                <w:rFonts w:eastAsia="Times New Roman"/>
                              </w:rPr>
                            </w:pPr>
                            <w:r>
                              <w:rPr>
                                <w:rFonts w:eastAsia="Times New Roman"/>
                              </w:rPr>
                              <w:t>MANODA har kunder i hele Norge, men de fleste og største holder til i Nord-Norge.</w:t>
                            </w:r>
                          </w:p>
                          <w:p w14:paraId="14369835" w14:textId="77777777" w:rsidR="004579D3" w:rsidRDefault="004579D3" w:rsidP="004579D3">
                            <w:pPr>
                              <w:pStyle w:val="Listeavsnitt"/>
                              <w:numPr>
                                <w:ilvl w:val="0"/>
                                <w:numId w:val="4"/>
                              </w:numPr>
                              <w:ind w:left="360"/>
                              <w:rPr>
                                <w:rFonts w:eastAsia="Times New Roman"/>
                              </w:rPr>
                            </w:pPr>
                            <w:r>
                              <w:rPr>
                                <w:rFonts w:eastAsia="Times New Roman"/>
                              </w:rPr>
                              <w:t>Selskapet har i dag 7 ansatte</w:t>
                            </w:r>
                          </w:p>
                          <w:p w14:paraId="5F0DB225" w14:textId="6CF2E8A5" w:rsidR="004579D3" w:rsidRPr="00CB31F3" w:rsidRDefault="004579D3" w:rsidP="00CB31F3">
                            <w:pPr>
                              <w:pStyle w:val="Listeavsnitt"/>
                              <w:numPr>
                                <w:ilvl w:val="0"/>
                                <w:numId w:val="4"/>
                              </w:numPr>
                              <w:ind w:left="360"/>
                              <w:rPr>
                                <w:rFonts w:eastAsia="Times New Roman"/>
                              </w:rPr>
                            </w:pPr>
                            <w:r>
                              <w:rPr>
                                <w:rFonts w:eastAsia="Times New Roman"/>
                              </w:rPr>
                              <w:t>Produksj</w:t>
                            </w:r>
                            <w:r w:rsidR="00974095">
                              <w:rPr>
                                <w:rFonts w:eastAsia="Times New Roman"/>
                              </w:rPr>
                              <w:t>o</w:t>
                            </w:r>
                            <w:r>
                              <w:rPr>
                                <w:rFonts w:eastAsia="Times New Roman"/>
                              </w:rPr>
                              <w:t>nen foregår på Stangnesbasen i Harstad</w:t>
                            </w:r>
                            <w:r w:rsidR="00CB31F3">
                              <w:rPr>
                                <w:rFonts w:eastAsia="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8F45A" id="_x0000_t202" coordsize="21600,21600" o:spt="202" path="m,l,21600r21600,l21600,xe">
                <v:stroke joinstyle="miter"/>
                <v:path gradientshapeok="t" o:connecttype="rect"/>
              </v:shapetype>
              <v:shape id="Tekstboks 2" o:spid="_x0000_s1026" type="#_x0000_t202" style="position:absolute;left:0;text-align:left;margin-left:400.3pt;margin-top:27.95pt;width:451.5pt;height:174.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">
                <v:textbox>
                  <w:txbxContent>
                    <w:p w14:paraId="61B9C4B3" w14:textId="018D73DC" w:rsidR="004579D3" w:rsidRPr="004579D3" w:rsidRDefault="004579D3">
                      <w:pPr>
                        <w:rPr>
                          <w:b/>
                        </w:rPr>
                      </w:pPr>
                      <w:r w:rsidRPr="004579D3">
                        <w:rPr>
                          <w:b/>
                        </w:rPr>
                        <w:t>Manoda</w:t>
                      </w:r>
                      <w:r>
                        <w:rPr>
                          <w:b/>
                        </w:rPr>
                        <w:t xml:space="preserve"> AS</w:t>
                      </w:r>
                      <w:r w:rsidRPr="004579D3">
                        <w:rPr>
                          <w:b/>
                        </w:rPr>
                        <w:t>:</w:t>
                      </w:r>
                    </w:p>
                    <w:p w14:paraId="0E6227AD" w14:textId="3C0D3E13" w:rsidR="004579D3" w:rsidRPr="00CB31F3" w:rsidRDefault="004579D3" w:rsidP="00CB31F3">
                      <w:pPr>
                        <w:pStyle w:val="Listeavsnitt"/>
                        <w:numPr>
                          <w:ilvl w:val="0"/>
                          <w:numId w:val="4"/>
                        </w:numPr>
                        <w:ind w:left="360"/>
                        <w:rPr>
                          <w:rFonts w:eastAsia="Times New Roman"/>
                        </w:rPr>
                      </w:pPr>
                      <w:r>
                        <w:rPr>
                          <w:rFonts w:eastAsia="Times New Roman"/>
                        </w:rPr>
                        <w:t>Stiftet i 1947 under navnet Marcussens Metallstøperi</w:t>
                      </w:r>
                      <w:r w:rsidR="00CB31F3">
                        <w:rPr>
                          <w:rFonts w:eastAsia="Times New Roman"/>
                        </w:rPr>
                        <w:t xml:space="preserve">. </w:t>
                      </w:r>
                      <w:r w:rsidRPr="00CB31F3">
                        <w:rPr>
                          <w:rFonts w:eastAsia="Times New Roman"/>
                        </w:rPr>
                        <w:t>Endret navn i 2017 til MANODA AS</w:t>
                      </w:r>
                    </w:p>
                    <w:p w14:paraId="7C2F8509" w14:textId="77777777" w:rsidR="004579D3" w:rsidRDefault="004579D3" w:rsidP="004579D3">
                      <w:pPr>
                        <w:pStyle w:val="Listeavsnitt"/>
                        <w:numPr>
                          <w:ilvl w:val="0"/>
                          <w:numId w:val="4"/>
                        </w:numPr>
                        <w:ind w:left="360"/>
                        <w:rPr>
                          <w:rFonts w:eastAsia="Times New Roman"/>
                        </w:rPr>
                      </w:pPr>
                      <w:r>
                        <w:rPr>
                          <w:rFonts w:eastAsia="Times New Roman"/>
                        </w:rPr>
                        <w:t xml:space="preserve">Smelter metaller om til produkter. </w:t>
                      </w:r>
                    </w:p>
                    <w:p w14:paraId="11E79C5C" w14:textId="34EA4CA4" w:rsidR="004579D3" w:rsidRPr="004579D3" w:rsidRDefault="004579D3" w:rsidP="004579D3">
                      <w:pPr>
                        <w:pStyle w:val="Listeavsnitt"/>
                        <w:numPr>
                          <w:ilvl w:val="0"/>
                          <w:numId w:val="4"/>
                        </w:numPr>
                        <w:ind w:left="360"/>
                        <w:rPr>
                          <w:rFonts w:eastAsia="Times New Roman"/>
                        </w:rPr>
                      </w:pPr>
                      <w:r>
                        <w:rPr>
                          <w:rFonts w:eastAsia="Times New Roman"/>
                        </w:rPr>
                        <w:t xml:space="preserve">Sinkanoder (offerander) er hovedproduktet. De </w:t>
                      </w:r>
                      <w:r w:rsidRPr="004579D3">
                        <w:rPr>
                          <w:rFonts w:eastAsia="Times New Roman"/>
                        </w:rPr>
                        <w:t>brukes for å beskytte stålkonstruksjoner i hav, som for eksempel skip, bruer, kaier og offshore-installasjoner.</w:t>
                      </w:r>
                    </w:p>
                    <w:p w14:paraId="517B6567" w14:textId="25D0467E" w:rsidR="004579D3" w:rsidRPr="004579D3" w:rsidRDefault="004579D3" w:rsidP="004579D3">
                      <w:pPr>
                        <w:pStyle w:val="Listeavsnitt"/>
                        <w:numPr>
                          <w:ilvl w:val="0"/>
                          <w:numId w:val="4"/>
                        </w:numPr>
                        <w:ind w:left="360"/>
                        <w:rPr>
                          <w:rFonts w:eastAsia="Times New Roman"/>
                        </w:rPr>
                      </w:pPr>
                      <w:r>
                        <w:rPr>
                          <w:rFonts w:eastAsia="Times New Roman"/>
                        </w:rPr>
                        <w:t xml:space="preserve">MANODA produserer også «Marcussen-snella,» to typer juksasneller i sjøvannsbestandig aluminium som leveres over hele landet. </w:t>
                      </w:r>
                      <w:r w:rsidRPr="004579D3">
                        <w:rPr>
                          <w:rFonts w:eastAsia="Times New Roman"/>
                        </w:rPr>
                        <w:t>Selskapet tilbyr også maskineringstjenester.</w:t>
                      </w:r>
                    </w:p>
                    <w:p w14:paraId="05EDF0AC" w14:textId="77777777" w:rsidR="004579D3" w:rsidRDefault="004579D3" w:rsidP="004579D3">
                      <w:pPr>
                        <w:pStyle w:val="Listeavsnitt"/>
                        <w:numPr>
                          <w:ilvl w:val="0"/>
                          <w:numId w:val="4"/>
                        </w:numPr>
                        <w:ind w:left="360"/>
                        <w:rPr>
                          <w:rFonts w:eastAsia="Times New Roman"/>
                        </w:rPr>
                      </w:pPr>
                      <w:r>
                        <w:rPr>
                          <w:rFonts w:eastAsia="Times New Roman"/>
                        </w:rPr>
                        <w:t>MANODA har kunder i hele Norge, men de fleste og største holder til i Nord-Norge.</w:t>
                      </w:r>
                    </w:p>
                    <w:p w14:paraId="14369835" w14:textId="77777777" w:rsidR="004579D3" w:rsidRDefault="004579D3" w:rsidP="004579D3">
                      <w:pPr>
                        <w:pStyle w:val="Listeavsnitt"/>
                        <w:numPr>
                          <w:ilvl w:val="0"/>
                          <w:numId w:val="4"/>
                        </w:numPr>
                        <w:ind w:left="360"/>
                        <w:rPr>
                          <w:rFonts w:eastAsia="Times New Roman"/>
                        </w:rPr>
                      </w:pPr>
                      <w:r>
                        <w:rPr>
                          <w:rFonts w:eastAsia="Times New Roman"/>
                        </w:rPr>
                        <w:t>Selskapet har i dag 7 ansatte</w:t>
                      </w:r>
                    </w:p>
                    <w:p w14:paraId="5F0DB225" w14:textId="6CF2E8A5" w:rsidR="004579D3" w:rsidRPr="00CB31F3" w:rsidRDefault="004579D3" w:rsidP="00CB31F3">
                      <w:pPr>
                        <w:pStyle w:val="Listeavsnitt"/>
                        <w:numPr>
                          <w:ilvl w:val="0"/>
                          <w:numId w:val="4"/>
                        </w:numPr>
                        <w:ind w:left="360"/>
                        <w:rPr>
                          <w:rFonts w:eastAsia="Times New Roman"/>
                        </w:rPr>
                      </w:pPr>
                      <w:r>
                        <w:rPr>
                          <w:rFonts w:eastAsia="Times New Roman"/>
                        </w:rPr>
                        <w:t>Produksj</w:t>
                      </w:r>
                      <w:r w:rsidR="00974095">
                        <w:rPr>
                          <w:rFonts w:eastAsia="Times New Roman"/>
                        </w:rPr>
                        <w:t>o</w:t>
                      </w:r>
                      <w:r>
                        <w:rPr>
                          <w:rFonts w:eastAsia="Times New Roman"/>
                        </w:rPr>
                        <w:t>nen foregår på Stangnesbasen i Harstad</w:t>
                      </w:r>
                      <w:r w:rsidR="00CB31F3">
                        <w:rPr>
                          <w:rFonts w:eastAsia="Times New Roman"/>
                        </w:rPr>
                        <w:t>.</w:t>
                      </w:r>
                    </w:p>
                  </w:txbxContent>
                </v:textbox>
                <w10:wrap type="square" anchorx="margin"/>
              </v:shape>
            </w:pict>
          </mc:Fallback>
        </mc:AlternateContent>
      </w:r>
      <w:r w:rsidR="004579D3">
        <w:rPr>
          <w:b/>
          <w:sz w:val="20"/>
        </w:rPr>
        <w:t>Fakta</w:t>
      </w:r>
      <w:r w:rsidR="00CB31F3">
        <w:rPr>
          <w:b/>
          <w:sz w:val="20"/>
        </w:rPr>
        <w:t xml:space="preserve"> om selskapene</w:t>
      </w:r>
    </w:p>
    <w:p w14:paraId="6AE63A98" w14:textId="042BA0AC" w:rsidR="004579D3" w:rsidRDefault="00974095" w:rsidP="004579D3">
      <w:pPr>
        <w:spacing w:line="276" w:lineRule="auto"/>
        <w:jc w:val="both"/>
        <w:rPr>
          <w:b/>
          <w:noProof/>
          <w:sz w:val="20"/>
        </w:rPr>
      </w:pPr>
      <w:r w:rsidRPr="004579D3">
        <w:rPr>
          <w:b/>
          <w:noProof/>
          <w:sz w:val="20"/>
        </w:rPr>
        <mc:AlternateContent>
          <mc:Choice Requires="wps">
            <w:drawing>
              <wp:anchor distT="45720" distB="45720" distL="114300" distR="114300" simplePos="0" relativeHeight="251676672" behindDoc="0" locked="0" layoutInCell="1" allowOverlap="1" wp14:anchorId="3AAA1892" wp14:editId="2594D69F">
                <wp:simplePos x="0" y="0"/>
                <wp:positionH relativeFrom="page">
                  <wp:posOffset>962025</wp:posOffset>
                </wp:positionH>
                <wp:positionV relativeFrom="paragraph">
                  <wp:posOffset>2752090</wp:posOffset>
                </wp:positionV>
                <wp:extent cx="5629275" cy="1404620"/>
                <wp:effectExtent l="0" t="0" r="28575" b="1778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solidFill>
                            <a:srgbClr val="000000"/>
                          </a:solidFill>
                          <a:miter lim="800000"/>
                          <a:headEnd/>
                          <a:tailEnd/>
                        </a:ln>
                      </wps:spPr>
                      <wps:txbx>
                        <w:txbxContent>
                          <w:p w14:paraId="0BC3A39A" w14:textId="6F6D36E7" w:rsidR="004579D3" w:rsidRPr="004579D3" w:rsidRDefault="004579D3">
                            <w:pPr>
                              <w:rPr>
                                <w:b/>
                              </w:rPr>
                            </w:pPr>
                            <w:r w:rsidRPr="004579D3">
                              <w:rPr>
                                <w:b/>
                              </w:rPr>
                              <w:t>Imenco Corrosion Technology</w:t>
                            </w:r>
                            <w:r>
                              <w:rPr>
                                <w:b/>
                              </w:rPr>
                              <w:t xml:space="preserve"> AS</w:t>
                            </w:r>
                            <w:r w:rsidRPr="004579D3">
                              <w:rPr>
                                <w:b/>
                              </w:rPr>
                              <w:t>:</w:t>
                            </w:r>
                          </w:p>
                          <w:p w14:paraId="314A0E57" w14:textId="33D1043F" w:rsidR="004579D3" w:rsidRDefault="00C1736C" w:rsidP="004579D3">
                            <w:pPr>
                              <w:pStyle w:val="Listeavsnitt"/>
                              <w:numPr>
                                <w:ilvl w:val="0"/>
                                <w:numId w:val="6"/>
                              </w:numPr>
                            </w:pPr>
                            <w:r>
                              <w:t xml:space="preserve">En del av Imenco </w:t>
                            </w:r>
                            <w:r w:rsidR="001D7B49">
                              <w:t>-</w:t>
                            </w:r>
                            <w:r>
                              <w:t>Gruppen med hovedkontor i Aksdal i Rogaland</w:t>
                            </w:r>
                          </w:p>
                          <w:p w14:paraId="092C1EEB" w14:textId="6C186A95" w:rsidR="00974095" w:rsidRPr="00974095" w:rsidRDefault="00974095" w:rsidP="004579D3">
                            <w:pPr>
                              <w:pStyle w:val="Listeavsnitt"/>
                              <w:numPr>
                                <w:ilvl w:val="0"/>
                                <w:numId w:val="6"/>
                              </w:numPr>
                            </w:pPr>
                            <w:r w:rsidRPr="00974095">
                              <w:t xml:space="preserve">Imenco Corrosion Technology AS leverer hovedsaklig utstyr for </w:t>
                            </w:r>
                            <w:r>
                              <w:t xml:space="preserve">korrosjonsbeskyttelse av stålstrukturer </w:t>
                            </w:r>
                          </w:p>
                          <w:p w14:paraId="4037C2BC" w14:textId="749CB7C1" w:rsidR="004579D3" w:rsidRDefault="003D578E" w:rsidP="004579D3">
                            <w:pPr>
                              <w:pStyle w:val="Listeavsnitt"/>
                              <w:numPr>
                                <w:ilvl w:val="0"/>
                                <w:numId w:val="6"/>
                              </w:numPr>
                            </w:pPr>
                            <w:r>
                              <w:t>Imenco ble etablert i 1979</w:t>
                            </w:r>
                          </w:p>
                          <w:p w14:paraId="54A51932" w14:textId="1281F3D4" w:rsidR="003D578E" w:rsidRDefault="003D578E" w:rsidP="004579D3">
                            <w:pPr>
                              <w:pStyle w:val="Listeavsnitt"/>
                              <w:numPr>
                                <w:ilvl w:val="0"/>
                                <w:numId w:val="6"/>
                              </w:numPr>
                            </w:pPr>
                            <w:r>
                              <w:t xml:space="preserve">Imenco leverer utstyr og teknologi til offshore olje og gass, havbruk, offshore vind , maritim industri </w:t>
                            </w:r>
                            <w:r w:rsidR="001D7B49">
                              <w:t>og forsvarssektoren</w:t>
                            </w:r>
                          </w:p>
                          <w:p w14:paraId="6BF4A401" w14:textId="46DCB68A" w:rsidR="00D92510" w:rsidRDefault="001D7B49" w:rsidP="00D92510">
                            <w:pPr>
                              <w:pStyle w:val="Listeavsnitt"/>
                              <w:numPr>
                                <w:ilvl w:val="0"/>
                                <w:numId w:val="6"/>
                              </w:numPr>
                            </w:pPr>
                            <w:r>
                              <w:t>Imencos</w:t>
                            </w:r>
                            <w:r w:rsidR="00D92510">
                              <w:t xml:space="preserve">  </w:t>
                            </w:r>
                            <w:r>
                              <w:t>hovedprodukter er er utstyr og løsninger innen</w:t>
                            </w:r>
                          </w:p>
                          <w:p w14:paraId="2E05B3C2" w14:textId="6311F303" w:rsidR="00D92510" w:rsidRDefault="00D92510" w:rsidP="00D92510">
                            <w:pPr>
                              <w:pStyle w:val="Listeavsnitt"/>
                              <w:numPr>
                                <w:ilvl w:val="1"/>
                                <w:numId w:val="6"/>
                              </w:numPr>
                            </w:pPr>
                            <w:r>
                              <w:t>Korrosjonsbeskyttelse</w:t>
                            </w:r>
                          </w:p>
                          <w:p w14:paraId="42A4A9F5" w14:textId="45666E1F" w:rsidR="001D7B49" w:rsidRDefault="001D7B49" w:rsidP="00D92510">
                            <w:pPr>
                              <w:pStyle w:val="Listeavsnitt"/>
                              <w:numPr>
                                <w:ilvl w:val="1"/>
                                <w:numId w:val="6"/>
                              </w:numPr>
                            </w:pPr>
                            <w:r>
                              <w:t>Kamerateknologi og billedbehandling, først og fremt for undervanns bruk</w:t>
                            </w:r>
                          </w:p>
                          <w:p w14:paraId="6054E14B" w14:textId="7FEC7D77" w:rsidR="00D92510" w:rsidRDefault="00D92510" w:rsidP="00D92510">
                            <w:pPr>
                              <w:pStyle w:val="Listeavsnitt"/>
                              <w:numPr>
                                <w:ilvl w:val="1"/>
                                <w:numId w:val="6"/>
                              </w:numPr>
                            </w:pPr>
                            <w:r>
                              <w:t>Undervanns</w:t>
                            </w:r>
                            <w:r w:rsidR="001D7B49">
                              <w:t xml:space="preserve"> materialhåndtering</w:t>
                            </w:r>
                          </w:p>
                          <w:p w14:paraId="1677D613" w14:textId="7D2273CF" w:rsidR="001D7B49" w:rsidRDefault="001D7B49" w:rsidP="001D7B49">
                            <w:pPr>
                              <w:pStyle w:val="Listeavsnitt"/>
                              <w:numPr>
                                <w:ilvl w:val="1"/>
                                <w:numId w:val="6"/>
                              </w:numPr>
                            </w:pPr>
                            <w:r>
                              <w:t>U</w:t>
                            </w:r>
                            <w:r w:rsidR="00D92510">
                              <w:t>ndervanns kommunikasjon</w:t>
                            </w:r>
                            <w:r>
                              <w:t xml:space="preserve">, </w:t>
                            </w:r>
                            <w:r w:rsidR="00D92510">
                              <w:t xml:space="preserve">posisjonering </w:t>
                            </w:r>
                            <w:r>
                              <w:t>og navigasjon</w:t>
                            </w:r>
                          </w:p>
                          <w:p w14:paraId="3CEC3DB0" w14:textId="1E73C138" w:rsidR="003D578E" w:rsidRDefault="001D7B49" w:rsidP="001D7B49">
                            <w:pPr>
                              <w:pStyle w:val="Listeavsnitt"/>
                              <w:numPr>
                                <w:ilvl w:val="1"/>
                                <w:numId w:val="6"/>
                              </w:numPr>
                            </w:pPr>
                            <w:r>
                              <w:t>F</w:t>
                            </w:r>
                            <w:r w:rsidR="00D92510">
                              <w:t>yllesystemer</w:t>
                            </w:r>
                            <w:r>
                              <w:t xml:space="preserve"> for helikoptere</w:t>
                            </w:r>
                          </w:p>
                          <w:p w14:paraId="59C83378" w14:textId="7A28302B" w:rsidR="001D7B49" w:rsidRDefault="001D7B49" w:rsidP="001D7B49">
                            <w:pPr>
                              <w:pStyle w:val="Listeavsnitt"/>
                              <w:numPr>
                                <w:ilvl w:val="1"/>
                                <w:numId w:val="6"/>
                              </w:numPr>
                            </w:pPr>
                            <w:r>
                              <w:t>Hydraulikk (motorer, sylindere og systemer)</w:t>
                            </w:r>
                          </w:p>
                          <w:p w14:paraId="43E174F8" w14:textId="46C9463E" w:rsidR="004579D3" w:rsidRDefault="003D578E" w:rsidP="001D7B49">
                            <w:pPr>
                              <w:pStyle w:val="Listeavsnitt"/>
                              <w:numPr>
                                <w:ilvl w:val="0"/>
                                <w:numId w:val="6"/>
                              </w:numPr>
                            </w:pPr>
                            <w:r>
                              <w:t>Gruppen har totalt 200 ansatte i Norge, Storbritannia, USA, Kina og Singapore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A1892" id="_x0000_s1027" type="#_x0000_t202" style="position:absolute;left:0;text-align:left;margin-left:75.75pt;margin-top:216.7pt;width:443.25pt;height:110.6pt;z-index:2516766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">
                <v:textbox style="mso-fit-shape-to-text:t">
                  <w:txbxContent>
                    <w:p w14:paraId="0BC3A39A" w14:textId="6F6D36E7" w:rsidR="004579D3" w:rsidRPr="004579D3" w:rsidRDefault="004579D3">
                      <w:pPr>
                        <w:rPr>
                          <w:b/>
                        </w:rPr>
                      </w:pPr>
                      <w:r w:rsidRPr="004579D3">
                        <w:rPr>
                          <w:b/>
                        </w:rPr>
                        <w:t>Imenco Corrosion Technology</w:t>
                      </w:r>
                      <w:r>
                        <w:rPr>
                          <w:b/>
                        </w:rPr>
                        <w:t xml:space="preserve"> AS</w:t>
                      </w:r>
                      <w:r w:rsidRPr="004579D3">
                        <w:rPr>
                          <w:b/>
                        </w:rPr>
                        <w:t>:</w:t>
                      </w:r>
                    </w:p>
                    <w:p w14:paraId="314A0E57" w14:textId="33D1043F" w:rsidR="004579D3" w:rsidRDefault="00C1736C" w:rsidP="004579D3">
                      <w:pPr>
                        <w:pStyle w:val="Listeavsnitt"/>
                        <w:numPr>
                          <w:ilvl w:val="0"/>
                          <w:numId w:val="6"/>
                        </w:numPr>
                      </w:pPr>
                      <w:r>
                        <w:t xml:space="preserve">En del av Imenco </w:t>
                      </w:r>
                      <w:r w:rsidR="001D7B49">
                        <w:t>-</w:t>
                      </w:r>
                      <w:r>
                        <w:t>Gruppen med hovedkontor i Aksdal i Rogaland</w:t>
                      </w:r>
                    </w:p>
                    <w:p w14:paraId="092C1EEB" w14:textId="6C186A95" w:rsidR="00974095" w:rsidRPr="00974095" w:rsidRDefault="00974095" w:rsidP="004579D3">
                      <w:pPr>
                        <w:pStyle w:val="Listeavsnitt"/>
                        <w:numPr>
                          <w:ilvl w:val="0"/>
                          <w:numId w:val="6"/>
                        </w:numPr>
                      </w:pPr>
                      <w:r w:rsidRPr="00974095">
                        <w:t xml:space="preserve">Imenco Corrosion Technology AS leverer hovedsaklig utstyr for </w:t>
                      </w:r>
                      <w:r>
                        <w:t xml:space="preserve">korrosjonsbeskyttelse av stålstrukturer </w:t>
                      </w:r>
                    </w:p>
                    <w:p w14:paraId="4037C2BC" w14:textId="749CB7C1" w:rsidR="004579D3" w:rsidRDefault="003D578E" w:rsidP="004579D3">
                      <w:pPr>
                        <w:pStyle w:val="Listeavsnitt"/>
                        <w:numPr>
                          <w:ilvl w:val="0"/>
                          <w:numId w:val="6"/>
                        </w:numPr>
                      </w:pPr>
                      <w:r>
                        <w:t>Imenco ble etablert i 1979</w:t>
                      </w:r>
                    </w:p>
                    <w:p w14:paraId="54A51932" w14:textId="1281F3D4" w:rsidR="003D578E" w:rsidRDefault="003D578E" w:rsidP="004579D3">
                      <w:pPr>
                        <w:pStyle w:val="Listeavsnitt"/>
                        <w:numPr>
                          <w:ilvl w:val="0"/>
                          <w:numId w:val="6"/>
                        </w:numPr>
                      </w:pPr>
                      <w:r>
                        <w:t xml:space="preserve">Imenco leverer utstyr og teknologi til offshore olje og gass, havbruk, offshore vind , maritim industri </w:t>
                      </w:r>
                      <w:r w:rsidR="001D7B49">
                        <w:t>og forsvarssektoren</w:t>
                      </w:r>
                    </w:p>
                    <w:p w14:paraId="6BF4A401" w14:textId="46DCB68A" w:rsidR="00D92510" w:rsidRDefault="001D7B49" w:rsidP="00D92510">
                      <w:pPr>
                        <w:pStyle w:val="Listeavsnitt"/>
                        <w:numPr>
                          <w:ilvl w:val="0"/>
                          <w:numId w:val="6"/>
                        </w:numPr>
                      </w:pPr>
                      <w:r>
                        <w:t>Imencos</w:t>
                      </w:r>
                      <w:r w:rsidR="00D92510">
                        <w:t xml:space="preserve">  </w:t>
                      </w:r>
                      <w:r>
                        <w:t>hovedprodukter er er utstyr og løsninger innen</w:t>
                      </w:r>
                    </w:p>
                    <w:p w14:paraId="2E05B3C2" w14:textId="6311F303" w:rsidR="00D92510" w:rsidRDefault="00D92510" w:rsidP="00D92510">
                      <w:pPr>
                        <w:pStyle w:val="Listeavsnitt"/>
                        <w:numPr>
                          <w:ilvl w:val="1"/>
                          <w:numId w:val="6"/>
                        </w:numPr>
                      </w:pPr>
                      <w:r>
                        <w:t>Korrosjonsbeskyttelse</w:t>
                      </w:r>
                    </w:p>
                    <w:p w14:paraId="42A4A9F5" w14:textId="45666E1F" w:rsidR="001D7B49" w:rsidRDefault="001D7B49" w:rsidP="00D92510">
                      <w:pPr>
                        <w:pStyle w:val="Listeavsnitt"/>
                        <w:numPr>
                          <w:ilvl w:val="1"/>
                          <w:numId w:val="6"/>
                        </w:numPr>
                      </w:pPr>
                      <w:r>
                        <w:t>Kamerateknologi og billedbehandling, først og fremt for undervanns bruk</w:t>
                      </w:r>
                    </w:p>
                    <w:p w14:paraId="6054E14B" w14:textId="7FEC7D77" w:rsidR="00D92510" w:rsidRDefault="00D92510" w:rsidP="00D92510">
                      <w:pPr>
                        <w:pStyle w:val="Listeavsnitt"/>
                        <w:numPr>
                          <w:ilvl w:val="1"/>
                          <w:numId w:val="6"/>
                        </w:numPr>
                      </w:pPr>
                      <w:r>
                        <w:t>Undervanns</w:t>
                      </w:r>
                      <w:r w:rsidR="001D7B49">
                        <w:t xml:space="preserve"> materialhåndtering</w:t>
                      </w:r>
                    </w:p>
                    <w:p w14:paraId="1677D613" w14:textId="7D2273CF" w:rsidR="001D7B49" w:rsidRDefault="001D7B49" w:rsidP="001D7B49">
                      <w:pPr>
                        <w:pStyle w:val="Listeavsnitt"/>
                        <w:numPr>
                          <w:ilvl w:val="1"/>
                          <w:numId w:val="6"/>
                        </w:numPr>
                      </w:pPr>
                      <w:r>
                        <w:t>U</w:t>
                      </w:r>
                      <w:r w:rsidR="00D92510">
                        <w:t>ndervanns kommunikasjon</w:t>
                      </w:r>
                      <w:r>
                        <w:t xml:space="preserve">, </w:t>
                      </w:r>
                      <w:r w:rsidR="00D92510">
                        <w:t xml:space="preserve">posisjonering </w:t>
                      </w:r>
                      <w:r>
                        <w:t>og navigasjon</w:t>
                      </w:r>
                    </w:p>
                    <w:p w14:paraId="3CEC3DB0" w14:textId="1E73C138" w:rsidR="003D578E" w:rsidRDefault="001D7B49" w:rsidP="001D7B49">
                      <w:pPr>
                        <w:pStyle w:val="Listeavsnitt"/>
                        <w:numPr>
                          <w:ilvl w:val="1"/>
                          <w:numId w:val="6"/>
                        </w:numPr>
                      </w:pPr>
                      <w:r>
                        <w:t>F</w:t>
                      </w:r>
                      <w:r w:rsidR="00D92510">
                        <w:t>yllesystemer</w:t>
                      </w:r>
                      <w:r>
                        <w:t xml:space="preserve"> for helikoptere</w:t>
                      </w:r>
                    </w:p>
                    <w:p w14:paraId="59C83378" w14:textId="7A28302B" w:rsidR="001D7B49" w:rsidRDefault="001D7B49" w:rsidP="001D7B49">
                      <w:pPr>
                        <w:pStyle w:val="Listeavsnitt"/>
                        <w:numPr>
                          <w:ilvl w:val="1"/>
                          <w:numId w:val="6"/>
                        </w:numPr>
                      </w:pPr>
                      <w:r>
                        <w:t>Hydraulikk (motorer, sylindere og systemer)</w:t>
                      </w:r>
                    </w:p>
                    <w:p w14:paraId="43E174F8" w14:textId="46C9463E" w:rsidR="004579D3" w:rsidRDefault="003D578E" w:rsidP="001D7B49">
                      <w:pPr>
                        <w:pStyle w:val="Listeavsnitt"/>
                        <w:numPr>
                          <w:ilvl w:val="0"/>
                          <w:numId w:val="6"/>
                        </w:numPr>
                      </w:pPr>
                      <w:r>
                        <w:t>Gruppen har totalt 200 ansatte i Norge, Storbritannia, USA, Kina og Singapore</w:t>
                      </w:r>
                    </w:p>
                  </w:txbxContent>
                </v:textbox>
                <w10:wrap type="square" anchorx="page"/>
              </v:shape>
            </w:pict>
          </mc:Fallback>
        </mc:AlternateContent>
      </w:r>
      <w:r w:rsidR="004579D3" w:rsidRPr="004579D3">
        <w:rPr>
          <w:b/>
          <w:noProof/>
          <w:sz w:val="20"/>
        </w:rPr>
        <w:t xml:space="preserve"> </w:t>
      </w:r>
    </w:p>
    <w:p w14:paraId="34379F0E" w14:textId="025EA6A4" w:rsidR="00974095" w:rsidRDefault="00974095" w:rsidP="004579D3">
      <w:pPr>
        <w:spacing w:line="276" w:lineRule="auto"/>
        <w:jc w:val="both"/>
        <w:rPr>
          <w:b/>
          <w:noProof/>
          <w:sz w:val="20"/>
        </w:rPr>
      </w:pPr>
    </w:p>
    <w:p w14:paraId="552F3E15" w14:textId="6A72BE16" w:rsidR="00974095" w:rsidRDefault="00974095" w:rsidP="004579D3">
      <w:pPr>
        <w:spacing w:line="276" w:lineRule="auto"/>
        <w:jc w:val="both"/>
        <w:rPr>
          <w:b/>
          <w:noProof/>
          <w:sz w:val="20"/>
        </w:rPr>
      </w:pPr>
    </w:p>
    <w:p w14:paraId="2E3EFE57" w14:textId="629F46DB" w:rsidR="00CB31F3" w:rsidRDefault="00CB31F3" w:rsidP="00DF1B77">
      <w:pPr>
        <w:spacing w:line="276" w:lineRule="auto"/>
        <w:jc w:val="both"/>
        <w:rPr>
          <w:b/>
          <w:sz w:val="20"/>
        </w:rPr>
      </w:pPr>
    </w:p>
    <w:p w14:paraId="136E343A" w14:textId="77777777" w:rsidR="00974095" w:rsidRDefault="00974095" w:rsidP="00DF1B77">
      <w:pPr>
        <w:spacing w:line="276" w:lineRule="auto"/>
        <w:jc w:val="both"/>
        <w:rPr>
          <w:b/>
          <w:sz w:val="20"/>
        </w:rPr>
      </w:pPr>
    </w:p>
    <w:p w14:paraId="1C6CB786" w14:textId="6FDBB4DE" w:rsidR="00CB31F3" w:rsidRDefault="00CB31F3" w:rsidP="00DF1B77">
      <w:pPr>
        <w:spacing w:line="276" w:lineRule="auto"/>
        <w:jc w:val="both"/>
        <w:rPr>
          <w:b/>
          <w:sz w:val="20"/>
        </w:rPr>
      </w:pPr>
      <w:r>
        <w:rPr>
          <w:b/>
          <w:sz w:val="20"/>
        </w:rPr>
        <w:t>Bilde</w:t>
      </w:r>
    </w:p>
    <w:p w14:paraId="5AB6AD0C" w14:textId="237DEF9C" w:rsidR="00CE0A06" w:rsidRPr="00CE0A06" w:rsidRDefault="00CE0A06" w:rsidP="00DF1B77">
      <w:pPr>
        <w:spacing w:line="276" w:lineRule="auto"/>
        <w:jc w:val="both"/>
        <w:rPr>
          <w:sz w:val="20"/>
        </w:rPr>
      </w:pPr>
      <w:r>
        <w:rPr>
          <w:sz w:val="20"/>
        </w:rPr>
        <w:t xml:space="preserve">Daglig leder Kenneth Leiknes (nr. 4 fra venstre) og medarbeiderne i </w:t>
      </w:r>
      <w:proofErr w:type="spellStart"/>
      <w:r>
        <w:rPr>
          <w:sz w:val="20"/>
        </w:rPr>
        <w:t>Manoda</w:t>
      </w:r>
      <w:proofErr w:type="spellEnd"/>
      <w:r>
        <w:rPr>
          <w:sz w:val="20"/>
        </w:rPr>
        <w:t xml:space="preserve"> ser fram til samarbeidet med </w:t>
      </w:r>
      <w:proofErr w:type="spellStart"/>
      <w:r>
        <w:rPr>
          <w:sz w:val="20"/>
        </w:rPr>
        <w:t>Imenco</w:t>
      </w:r>
      <w:proofErr w:type="spellEnd"/>
      <w:r>
        <w:rPr>
          <w:sz w:val="20"/>
        </w:rPr>
        <w:t xml:space="preserve"> </w:t>
      </w:r>
      <w:proofErr w:type="spellStart"/>
      <w:r>
        <w:rPr>
          <w:sz w:val="20"/>
        </w:rPr>
        <w:t>Corrosion</w:t>
      </w:r>
      <w:proofErr w:type="spellEnd"/>
      <w:r>
        <w:rPr>
          <w:sz w:val="20"/>
        </w:rPr>
        <w:t xml:space="preserve"> </w:t>
      </w:r>
      <w:proofErr w:type="spellStart"/>
      <w:r>
        <w:rPr>
          <w:sz w:val="20"/>
        </w:rPr>
        <w:t>Tehnlogy</w:t>
      </w:r>
      <w:proofErr w:type="spellEnd"/>
      <w:r>
        <w:rPr>
          <w:sz w:val="20"/>
        </w:rPr>
        <w:t>, her re</w:t>
      </w:r>
      <w:bookmarkStart w:id="0" w:name="_GoBack"/>
      <w:bookmarkEnd w:id="0"/>
      <w:r>
        <w:rPr>
          <w:sz w:val="20"/>
        </w:rPr>
        <w:t xml:space="preserve">presentert ved Nils Olav Digre (nr. 5 fra </w:t>
      </w:r>
      <w:proofErr w:type="spellStart"/>
      <w:r>
        <w:rPr>
          <w:sz w:val="20"/>
        </w:rPr>
        <w:t>ventsre</w:t>
      </w:r>
      <w:proofErr w:type="spellEnd"/>
      <w:r>
        <w:rPr>
          <w:sz w:val="20"/>
        </w:rPr>
        <w:t>).</w:t>
      </w:r>
    </w:p>
    <w:p w14:paraId="156535B5" w14:textId="70BEFF34" w:rsidR="00372CDD" w:rsidRDefault="00CE0A06" w:rsidP="00DF1B77">
      <w:pPr>
        <w:spacing w:line="276" w:lineRule="auto"/>
        <w:jc w:val="both"/>
        <w:rPr>
          <w:b/>
          <w:sz w:val="20"/>
        </w:rPr>
      </w:pPr>
      <w:r>
        <w:rPr>
          <w:rFonts w:ascii="HelveticaNeue" w:eastAsia="Times New Roman" w:hAnsi="HelveticaNeue"/>
          <w:noProof/>
          <w:color w:val="333333"/>
        </w:rPr>
        <w:drawing>
          <wp:inline distT="0" distB="0" distL="0" distR="0" wp14:anchorId="772E2CA1" wp14:editId="30054B7D">
            <wp:extent cx="4943475" cy="3707606"/>
            <wp:effectExtent l="0" t="0" r="0" b="7620"/>
            <wp:docPr id="8" name="Bild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C47A8A-C7AD-4A4B-BA44-C0D7AA251756"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945370" cy="3709027"/>
                    </a:xfrm>
                    <a:prstGeom prst="rect">
                      <a:avLst/>
                    </a:prstGeom>
                    <a:noFill/>
                    <a:ln>
                      <a:noFill/>
                    </a:ln>
                  </pic:spPr>
                </pic:pic>
              </a:graphicData>
            </a:graphic>
          </wp:inline>
        </w:drawing>
      </w:r>
    </w:p>
    <w:sectPr w:rsidR="00372C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9C84" w14:textId="77777777" w:rsidR="00A06B9D" w:rsidRDefault="00A06B9D" w:rsidP="00485161">
      <w:pPr>
        <w:spacing w:after="0" w:line="240" w:lineRule="auto"/>
      </w:pPr>
      <w:r>
        <w:separator/>
      </w:r>
    </w:p>
  </w:endnote>
  <w:endnote w:type="continuationSeparator" w:id="0">
    <w:p w14:paraId="60051429" w14:textId="77777777" w:rsidR="00A06B9D" w:rsidRDefault="00A06B9D" w:rsidP="0048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98D3" w14:textId="77777777" w:rsidR="00A06B9D" w:rsidRDefault="00A06B9D" w:rsidP="00485161">
      <w:pPr>
        <w:spacing w:after="0" w:line="240" w:lineRule="auto"/>
      </w:pPr>
      <w:r>
        <w:separator/>
      </w:r>
    </w:p>
  </w:footnote>
  <w:footnote w:type="continuationSeparator" w:id="0">
    <w:p w14:paraId="75B6A47A" w14:textId="77777777" w:rsidR="00A06B9D" w:rsidRDefault="00A06B9D" w:rsidP="0048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D41"/>
    <w:multiLevelType w:val="hybridMultilevel"/>
    <w:tmpl w:val="1688A8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D907A46"/>
    <w:multiLevelType w:val="hybridMultilevel"/>
    <w:tmpl w:val="2A00BC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25E1C69"/>
    <w:multiLevelType w:val="hybridMultilevel"/>
    <w:tmpl w:val="ADB2FE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A9D039F"/>
    <w:multiLevelType w:val="hybridMultilevel"/>
    <w:tmpl w:val="4F0E62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9262665"/>
    <w:multiLevelType w:val="hybridMultilevel"/>
    <w:tmpl w:val="F10032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34"/>
    <w:rsid w:val="00002CE2"/>
    <w:rsid w:val="00021B13"/>
    <w:rsid w:val="00024A64"/>
    <w:rsid w:val="000316D0"/>
    <w:rsid w:val="00037DF9"/>
    <w:rsid w:val="00051CF4"/>
    <w:rsid w:val="00055294"/>
    <w:rsid w:val="00062D86"/>
    <w:rsid w:val="000675D3"/>
    <w:rsid w:val="00071C6B"/>
    <w:rsid w:val="0008036A"/>
    <w:rsid w:val="00080BA3"/>
    <w:rsid w:val="000A0CFB"/>
    <w:rsid w:val="000A5C63"/>
    <w:rsid w:val="000B1B8B"/>
    <w:rsid w:val="000B3A34"/>
    <w:rsid w:val="000C23D3"/>
    <w:rsid w:val="000C669D"/>
    <w:rsid w:val="000C6747"/>
    <w:rsid w:val="000D2789"/>
    <w:rsid w:val="000D2E0A"/>
    <w:rsid w:val="000E25BE"/>
    <w:rsid w:val="000E542D"/>
    <w:rsid w:val="000F4AB9"/>
    <w:rsid w:val="000F519C"/>
    <w:rsid w:val="000F71A8"/>
    <w:rsid w:val="00105441"/>
    <w:rsid w:val="001064E5"/>
    <w:rsid w:val="00110EE6"/>
    <w:rsid w:val="0012196A"/>
    <w:rsid w:val="00121BA5"/>
    <w:rsid w:val="00135B19"/>
    <w:rsid w:val="001434BD"/>
    <w:rsid w:val="00150D90"/>
    <w:rsid w:val="00165BDF"/>
    <w:rsid w:val="00185A85"/>
    <w:rsid w:val="00194546"/>
    <w:rsid w:val="001B1B0B"/>
    <w:rsid w:val="001B6887"/>
    <w:rsid w:val="001B6DF9"/>
    <w:rsid w:val="001C00A7"/>
    <w:rsid w:val="001D495A"/>
    <w:rsid w:val="001D7B49"/>
    <w:rsid w:val="001E0B9C"/>
    <w:rsid w:val="001E12F5"/>
    <w:rsid w:val="001E2AF2"/>
    <w:rsid w:val="001E2D1A"/>
    <w:rsid w:val="001E2DD4"/>
    <w:rsid w:val="001F0025"/>
    <w:rsid w:val="001F3FEF"/>
    <w:rsid w:val="001F6F1B"/>
    <w:rsid w:val="00211B35"/>
    <w:rsid w:val="00211CC0"/>
    <w:rsid w:val="00224753"/>
    <w:rsid w:val="00226990"/>
    <w:rsid w:val="0023117F"/>
    <w:rsid w:val="00236965"/>
    <w:rsid w:val="00244CF3"/>
    <w:rsid w:val="002629C5"/>
    <w:rsid w:val="00276BBD"/>
    <w:rsid w:val="00277CB1"/>
    <w:rsid w:val="00282FA7"/>
    <w:rsid w:val="00291CAA"/>
    <w:rsid w:val="0029321A"/>
    <w:rsid w:val="00293308"/>
    <w:rsid w:val="0029399C"/>
    <w:rsid w:val="00294E23"/>
    <w:rsid w:val="002A021F"/>
    <w:rsid w:val="002A25A1"/>
    <w:rsid w:val="002A2989"/>
    <w:rsid w:val="002A683A"/>
    <w:rsid w:val="002B4D16"/>
    <w:rsid w:val="002C1ADF"/>
    <w:rsid w:val="002C2074"/>
    <w:rsid w:val="002C626F"/>
    <w:rsid w:val="002C7F67"/>
    <w:rsid w:val="002C7FC3"/>
    <w:rsid w:val="002D041A"/>
    <w:rsid w:val="002D2563"/>
    <w:rsid w:val="002D2847"/>
    <w:rsid w:val="002F7CCC"/>
    <w:rsid w:val="003039E8"/>
    <w:rsid w:val="00303D9C"/>
    <w:rsid w:val="00306F70"/>
    <w:rsid w:val="00323C0E"/>
    <w:rsid w:val="003251AE"/>
    <w:rsid w:val="00333267"/>
    <w:rsid w:val="003341F8"/>
    <w:rsid w:val="00340437"/>
    <w:rsid w:val="0034082C"/>
    <w:rsid w:val="0035315F"/>
    <w:rsid w:val="00354DDC"/>
    <w:rsid w:val="00367DE4"/>
    <w:rsid w:val="00372CDD"/>
    <w:rsid w:val="00372F19"/>
    <w:rsid w:val="00376CA5"/>
    <w:rsid w:val="00392009"/>
    <w:rsid w:val="003A213C"/>
    <w:rsid w:val="003A2A8D"/>
    <w:rsid w:val="003B4351"/>
    <w:rsid w:val="003B689F"/>
    <w:rsid w:val="003B7200"/>
    <w:rsid w:val="003B761F"/>
    <w:rsid w:val="003B7729"/>
    <w:rsid w:val="003C2400"/>
    <w:rsid w:val="003C5352"/>
    <w:rsid w:val="003D34C1"/>
    <w:rsid w:val="003D578E"/>
    <w:rsid w:val="003E05DC"/>
    <w:rsid w:val="003E233E"/>
    <w:rsid w:val="003E303E"/>
    <w:rsid w:val="003F0B29"/>
    <w:rsid w:val="003F6FBA"/>
    <w:rsid w:val="004007C6"/>
    <w:rsid w:val="00410577"/>
    <w:rsid w:val="00413348"/>
    <w:rsid w:val="00416AE4"/>
    <w:rsid w:val="00417B0A"/>
    <w:rsid w:val="00421788"/>
    <w:rsid w:val="00433ECC"/>
    <w:rsid w:val="00442E90"/>
    <w:rsid w:val="00443BFF"/>
    <w:rsid w:val="004554DF"/>
    <w:rsid w:val="004579D3"/>
    <w:rsid w:val="00465E28"/>
    <w:rsid w:val="004750E5"/>
    <w:rsid w:val="00485161"/>
    <w:rsid w:val="004924CB"/>
    <w:rsid w:val="004969A2"/>
    <w:rsid w:val="004A2D9E"/>
    <w:rsid w:val="004A4BFA"/>
    <w:rsid w:val="004B2B34"/>
    <w:rsid w:val="004B4DC1"/>
    <w:rsid w:val="004B793A"/>
    <w:rsid w:val="004C62B5"/>
    <w:rsid w:val="004D1E53"/>
    <w:rsid w:val="004D3150"/>
    <w:rsid w:val="004D3DB9"/>
    <w:rsid w:val="004D6FC6"/>
    <w:rsid w:val="004E5485"/>
    <w:rsid w:val="004E5C41"/>
    <w:rsid w:val="004F5C81"/>
    <w:rsid w:val="004F6F73"/>
    <w:rsid w:val="00502C92"/>
    <w:rsid w:val="005060B4"/>
    <w:rsid w:val="0052365F"/>
    <w:rsid w:val="00537BB8"/>
    <w:rsid w:val="00546716"/>
    <w:rsid w:val="00556C28"/>
    <w:rsid w:val="00557B35"/>
    <w:rsid w:val="00564296"/>
    <w:rsid w:val="00583A55"/>
    <w:rsid w:val="005863D9"/>
    <w:rsid w:val="005918B2"/>
    <w:rsid w:val="005A7C26"/>
    <w:rsid w:val="005B0C27"/>
    <w:rsid w:val="005C6E36"/>
    <w:rsid w:val="005D05EE"/>
    <w:rsid w:val="005D6365"/>
    <w:rsid w:val="005E056C"/>
    <w:rsid w:val="005E77B6"/>
    <w:rsid w:val="00605876"/>
    <w:rsid w:val="00606A84"/>
    <w:rsid w:val="00607C99"/>
    <w:rsid w:val="00612E71"/>
    <w:rsid w:val="00621546"/>
    <w:rsid w:val="00625386"/>
    <w:rsid w:val="00633E48"/>
    <w:rsid w:val="0063742C"/>
    <w:rsid w:val="00637A46"/>
    <w:rsid w:val="006513C4"/>
    <w:rsid w:val="0065424B"/>
    <w:rsid w:val="006608F8"/>
    <w:rsid w:val="00673E30"/>
    <w:rsid w:val="00674FAF"/>
    <w:rsid w:val="0069003B"/>
    <w:rsid w:val="00690CE3"/>
    <w:rsid w:val="006913CA"/>
    <w:rsid w:val="00692DCE"/>
    <w:rsid w:val="00692F67"/>
    <w:rsid w:val="00693380"/>
    <w:rsid w:val="0069580B"/>
    <w:rsid w:val="006B16C8"/>
    <w:rsid w:val="006C6F84"/>
    <w:rsid w:val="006D0858"/>
    <w:rsid w:val="006D3B6F"/>
    <w:rsid w:val="006D76C8"/>
    <w:rsid w:val="006E1073"/>
    <w:rsid w:val="006E1B78"/>
    <w:rsid w:val="006E285A"/>
    <w:rsid w:val="006E34CA"/>
    <w:rsid w:val="006F79DC"/>
    <w:rsid w:val="00700B65"/>
    <w:rsid w:val="00703793"/>
    <w:rsid w:val="0070648D"/>
    <w:rsid w:val="00707D65"/>
    <w:rsid w:val="007162DF"/>
    <w:rsid w:val="007321BE"/>
    <w:rsid w:val="0073410C"/>
    <w:rsid w:val="00743722"/>
    <w:rsid w:val="007508FF"/>
    <w:rsid w:val="00752E3D"/>
    <w:rsid w:val="00762736"/>
    <w:rsid w:val="00764803"/>
    <w:rsid w:val="00774582"/>
    <w:rsid w:val="007746DF"/>
    <w:rsid w:val="0077487E"/>
    <w:rsid w:val="00777C53"/>
    <w:rsid w:val="00780F9F"/>
    <w:rsid w:val="0078403F"/>
    <w:rsid w:val="00790984"/>
    <w:rsid w:val="007A480A"/>
    <w:rsid w:val="007B25EC"/>
    <w:rsid w:val="007B663C"/>
    <w:rsid w:val="007B70A2"/>
    <w:rsid w:val="007C3C15"/>
    <w:rsid w:val="007D0DF1"/>
    <w:rsid w:val="007D13A5"/>
    <w:rsid w:val="007D3266"/>
    <w:rsid w:val="007D4A70"/>
    <w:rsid w:val="007E52CE"/>
    <w:rsid w:val="007E70CF"/>
    <w:rsid w:val="007F6703"/>
    <w:rsid w:val="007F6D9F"/>
    <w:rsid w:val="00801B8D"/>
    <w:rsid w:val="0080491D"/>
    <w:rsid w:val="00813519"/>
    <w:rsid w:val="0082173D"/>
    <w:rsid w:val="00821EA6"/>
    <w:rsid w:val="008220BB"/>
    <w:rsid w:val="00827DF3"/>
    <w:rsid w:val="00844551"/>
    <w:rsid w:val="00865B60"/>
    <w:rsid w:val="0087262F"/>
    <w:rsid w:val="00873748"/>
    <w:rsid w:val="0087783D"/>
    <w:rsid w:val="00885FB6"/>
    <w:rsid w:val="008866A3"/>
    <w:rsid w:val="0089105E"/>
    <w:rsid w:val="008962D1"/>
    <w:rsid w:val="008A06C5"/>
    <w:rsid w:val="008A1749"/>
    <w:rsid w:val="008A2105"/>
    <w:rsid w:val="008A585C"/>
    <w:rsid w:val="008B3808"/>
    <w:rsid w:val="008B45EA"/>
    <w:rsid w:val="008C5E87"/>
    <w:rsid w:val="008E0770"/>
    <w:rsid w:val="008E36D9"/>
    <w:rsid w:val="008F6CD2"/>
    <w:rsid w:val="008F7F02"/>
    <w:rsid w:val="00910629"/>
    <w:rsid w:val="00911AA7"/>
    <w:rsid w:val="0091232E"/>
    <w:rsid w:val="00915437"/>
    <w:rsid w:val="00916F30"/>
    <w:rsid w:val="00920842"/>
    <w:rsid w:val="009211EC"/>
    <w:rsid w:val="00923334"/>
    <w:rsid w:val="0092628E"/>
    <w:rsid w:val="00935A6C"/>
    <w:rsid w:val="00940F04"/>
    <w:rsid w:val="009425AE"/>
    <w:rsid w:val="0094324C"/>
    <w:rsid w:val="00953126"/>
    <w:rsid w:val="00957315"/>
    <w:rsid w:val="00960044"/>
    <w:rsid w:val="00965175"/>
    <w:rsid w:val="00974095"/>
    <w:rsid w:val="00980453"/>
    <w:rsid w:val="00983BD3"/>
    <w:rsid w:val="00983F6B"/>
    <w:rsid w:val="00990D25"/>
    <w:rsid w:val="009A1CEF"/>
    <w:rsid w:val="009A4980"/>
    <w:rsid w:val="009A564C"/>
    <w:rsid w:val="009B2E68"/>
    <w:rsid w:val="009B3907"/>
    <w:rsid w:val="009C238D"/>
    <w:rsid w:val="009C2DE4"/>
    <w:rsid w:val="009C6BD4"/>
    <w:rsid w:val="009D233B"/>
    <w:rsid w:val="009D271E"/>
    <w:rsid w:val="009E2129"/>
    <w:rsid w:val="009E25D3"/>
    <w:rsid w:val="009F0380"/>
    <w:rsid w:val="00A04B42"/>
    <w:rsid w:val="00A06B9D"/>
    <w:rsid w:val="00A2485E"/>
    <w:rsid w:val="00A31828"/>
    <w:rsid w:val="00A46273"/>
    <w:rsid w:val="00A470A9"/>
    <w:rsid w:val="00A4756A"/>
    <w:rsid w:val="00A646CD"/>
    <w:rsid w:val="00A72D42"/>
    <w:rsid w:val="00A83337"/>
    <w:rsid w:val="00A849E5"/>
    <w:rsid w:val="00A9013D"/>
    <w:rsid w:val="00A934EE"/>
    <w:rsid w:val="00A94A76"/>
    <w:rsid w:val="00A97178"/>
    <w:rsid w:val="00AA620C"/>
    <w:rsid w:val="00AA7754"/>
    <w:rsid w:val="00AB5477"/>
    <w:rsid w:val="00AB6A58"/>
    <w:rsid w:val="00AB730A"/>
    <w:rsid w:val="00AD6A85"/>
    <w:rsid w:val="00AE1D5D"/>
    <w:rsid w:val="00AE4C80"/>
    <w:rsid w:val="00AF43A3"/>
    <w:rsid w:val="00AF58C8"/>
    <w:rsid w:val="00B0292D"/>
    <w:rsid w:val="00B11543"/>
    <w:rsid w:val="00B14C05"/>
    <w:rsid w:val="00B521DD"/>
    <w:rsid w:val="00B55296"/>
    <w:rsid w:val="00B55BBD"/>
    <w:rsid w:val="00B62822"/>
    <w:rsid w:val="00B62CB7"/>
    <w:rsid w:val="00B65DE0"/>
    <w:rsid w:val="00B66940"/>
    <w:rsid w:val="00B77BCA"/>
    <w:rsid w:val="00B809D8"/>
    <w:rsid w:val="00B8248B"/>
    <w:rsid w:val="00B86FAC"/>
    <w:rsid w:val="00B97FCC"/>
    <w:rsid w:val="00BA7E2B"/>
    <w:rsid w:val="00BB503C"/>
    <w:rsid w:val="00BC1452"/>
    <w:rsid w:val="00BD088A"/>
    <w:rsid w:val="00BD0B47"/>
    <w:rsid w:val="00BD2094"/>
    <w:rsid w:val="00BD4135"/>
    <w:rsid w:val="00BE4181"/>
    <w:rsid w:val="00BF1103"/>
    <w:rsid w:val="00BF263E"/>
    <w:rsid w:val="00BF5FA0"/>
    <w:rsid w:val="00C07564"/>
    <w:rsid w:val="00C1736C"/>
    <w:rsid w:val="00C235FA"/>
    <w:rsid w:val="00C24C67"/>
    <w:rsid w:val="00C25687"/>
    <w:rsid w:val="00C30802"/>
    <w:rsid w:val="00C31246"/>
    <w:rsid w:val="00C43D8A"/>
    <w:rsid w:val="00C45F46"/>
    <w:rsid w:val="00C50444"/>
    <w:rsid w:val="00C52584"/>
    <w:rsid w:val="00C64782"/>
    <w:rsid w:val="00C659F7"/>
    <w:rsid w:val="00C73E6A"/>
    <w:rsid w:val="00C741C6"/>
    <w:rsid w:val="00C746A4"/>
    <w:rsid w:val="00C77008"/>
    <w:rsid w:val="00C863E6"/>
    <w:rsid w:val="00CA47B3"/>
    <w:rsid w:val="00CB31F3"/>
    <w:rsid w:val="00CB337F"/>
    <w:rsid w:val="00CB55F6"/>
    <w:rsid w:val="00CB7D6E"/>
    <w:rsid w:val="00CC1F04"/>
    <w:rsid w:val="00CC7000"/>
    <w:rsid w:val="00CC7799"/>
    <w:rsid w:val="00CD4564"/>
    <w:rsid w:val="00CD60AD"/>
    <w:rsid w:val="00CD624E"/>
    <w:rsid w:val="00CE0A06"/>
    <w:rsid w:val="00CE29A8"/>
    <w:rsid w:val="00CE5738"/>
    <w:rsid w:val="00CF5D3E"/>
    <w:rsid w:val="00D008A8"/>
    <w:rsid w:val="00D031FC"/>
    <w:rsid w:val="00D035F9"/>
    <w:rsid w:val="00D163C7"/>
    <w:rsid w:val="00D250EC"/>
    <w:rsid w:val="00D27291"/>
    <w:rsid w:val="00D328D5"/>
    <w:rsid w:val="00D41396"/>
    <w:rsid w:val="00D44287"/>
    <w:rsid w:val="00D51896"/>
    <w:rsid w:val="00D5559E"/>
    <w:rsid w:val="00D75387"/>
    <w:rsid w:val="00D761D2"/>
    <w:rsid w:val="00D77E82"/>
    <w:rsid w:val="00D83ADB"/>
    <w:rsid w:val="00D92510"/>
    <w:rsid w:val="00DA3700"/>
    <w:rsid w:val="00DC4123"/>
    <w:rsid w:val="00DC42B8"/>
    <w:rsid w:val="00DD36CD"/>
    <w:rsid w:val="00DD3B07"/>
    <w:rsid w:val="00DE55E9"/>
    <w:rsid w:val="00DE69B2"/>
    <w:rsid w:val="00DF1B77"/>
    <w:rsid w:val="00E0361F"/>
    <w:rsid w:val="00E04844"/>
    <w:rsid w:val="00E06DA3"/>
    <w:rsid w:val="00E17D9C"/>
    <w:rsid w:val="00E22E11"/>
    <w:rsid w:val="00E23A1B"/>
    <w:rsid w:val="00E276E7"/>
    <w:rsid w:val="00E32A7C"/>
    <w:rsid w:val="00E36C61"/>
    <w:rsid w:val="00E54986"/>
    <w:rsid w:val="00E55C23"/>
    <w:rsid w:val="00E55D98"/>
    <w:rsid w:val="00E61DA7"/>
    <w:rsid w:val="00E623F1"/>
    <w:rsid w:val="00E74F0E"/>
    <w:rsid w:val="00E761D0"/>
    <w:rsid w:val="00E8303B"/>
    <w:rsid w:val="00E85AE5"/>
    <w:rsid w:val="00E92A85"/>
    <w:rsid w:val="00E9495E"/>
    <w:rsid w:val="00EA65C3"/>
    <w:rsid w:val="00EC2BE9"/>
    <w:rsid w:val="00EE05C5"/>
    <w:rsid w:val="00EE1CF1"/>
    <w:rsid w:val="00EE6969"/>
    <w:rsid w:val="00EF2420"/>
    <w:rsid w:val="00EF24C0"/>
    <w:rsid w:val="00EF3AD1"/>
    <w:rsid w:val="00EF4093"/>
    <w:rsid w:val="00EF619D"/>
    <w:rsid w:val="00EF7E1B"/>
    <w:rsid w:val="00EF7F33"/>
    <w:rsid w:val="00F020EA"/>
    <w:rsid w:val="00F1050E"/>
    <w:rsid w:val="00F26276"/>
    <w:rsid w:val="00F55C05"/>
    <w:rsid w:val="00F763C1"/>
    <w:rsid w:val="00F8319F"/>
    <w:rsid w:val="00F940A3"/>
    <w:rsid w:val="00F96AC6"/>
    <w:rsid w:val="00FA05BD"/>
    <w:rsid w:val="00FA77F3"/>
    <w:rsid w:val="00FC345F"/>
    <w:rsid w:val="00FC669E"/>
    <w:rsid w:val="00FC7DEE"/>
    <w:rsid w:val="00FD3703"/>
    <w:rsid w:val="00FD52DA"/>
    <w:rsid w:val="00FD5812"/>
    <w:rsid w:val="00FE62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8A8E"/>
  <w15:chartTrackingRefBased/>
  <w15:docId w15:val="{372BCCB0-736B-46E5-834B-C4B3E923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29321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33ECC"/>
    <w:rPr>
      <w:color w:val="0563C1" w:themeColor="hyperlink"/>
      <w:u w:val="single"/>
    </w:rPr>
  </w:style>
  <w:style w:type="character" w:customStyle="1" w:styleId="Ulstomtale1">
    <w:name w:val="Uløst omtale1"/>
    <w:basedOn w:val="Standardskriftforavsnitt"/>
    <w:uiPriority w:val="99"/>
    <w:semiHidden/>
    <w:unhideWhenUsed/>
    <w:rsid w:val="00433ECC"/>
    <w:rPr>
      <w:color w:val="605E5C"/>
      <w:shd w:val="clear" w:color="auto" w:fill="E1DFDD"/>
    </w:rPr>
  </w:style>
  <w:style w:type="paragraph" w:styleId="Listeavsnitt">
    <w:name w:val="List Paragraph"/>
    <w:basedOn w:val="Normal"/>
    <w:uiPriority w:val="34"/>
    <w:qFormat/>
    <w:rsid w:val="002D2847"/>
    <w:pPr>
      <w:spacing w:after="0" w:line="240" w:lineRule="auto"/>
      <w:ind w:left="720"/>
    </w:pPr>
    <w:rPr>
      <w:rFonts w:ascii="Calibri" w:hAnsi="Calibri" w:cs="Calibri"/>
      <w:lang w:eastAsia="nb-NO"/>
    </w:rPr>
  </w:style>
  <w:style w:type="paragraph" w:styleId="Sluttnotetekst">
    <w:name w:val="endnote text"/>
    <w:basedOn w:val="Normal"/>
    <w:link w:val="SluttnotetekstTegn"/>
    <w:uiPriority w:val="99"/>
    <w:semiHidden/>
    <w:unhideWhenUsed/>
    <w:rsid w:val="00485161"/>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485161"/>
    <w:rPr>
      <w:sz w:val="20"/>
      <w:szCs w:val="20"/>
    </w:rPr>
  </w:style>
  <w:style w:type="character" w:styleId="Sluttnotereferanse">
    <w:name w:val="endnote reference"/>
    <w:basedOn w:val="Standardskriftforavsnitt"/>
    <w:uiPriority w:val="99"/>
    <w:semiHidden/>
    <w:unhideWhenUsed/>
    <w:rsid w:val="00485161"/>
    <w:rPr>
      <w:vertAlign w:val="superscript"/>
    </w:rPr>
  </w:style>
  <w:style w:type="paragraph" w:styleId="Bobletekst">
    <w:name w:val="Balloon Text"/>
    <w:basedOn w:val="Normal"/>
    <w:link w:val="BobletekstTegn"/>
    <w:uiPriority w:val="99"/>
    <w:semiHidden/>
    <w:unhideWhenUsed/>
    <w:rsid w:val="0048516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5161"/>
    <w:rPr>
      <w:rFonts w:ascii="Segoe UI" w:hAnsi="Segoe UI" w:cs="Segoe UI"/>
      <w:sz w:val="18"/>
      <w:szCs w:val="18"/>
    </w:rPr>
  </w:style>
  <w:style w:type="character" w:customStyle="1" w:styleId="Overskrift3Tegn">
    <w:name w:val="Overskrift 3 Tegn"/>
    <w:basedOn w:val="Standardskriftforavsnitt"/>
    <w:link w:val="Overskrift3"/>
    <w:uiPriority w:val="9"/>
    <w:rsid w:val="0029321A"/>
    <w:rPr>
      <w:rFonts w:ascii="Times New Roman" w:eastAsia="Times New Roman" w:hAnsi="Times New Roman" w:cs="Times New Roman"/>
      <w:b/>
      <w:bCs/>
      <w:sz w:val="27"/>
      <w:szCs w:val="27"/>
      <w:lang w:eastAsia="nb-NO"/>
    </w:rPr>
  </w:style>
  <w:style w:type="character" w:customStyle="1" w:styleId="notranslate">
    <w:name w:val="notranslate"/>
    <w:basedOn w:val="Standardskriftforavsnitt"/>
    <w:rsid w:val="0029321A"/>
  </w:style>
  <w:style w:type="character" w:styleId="Fulgthyperkobling">
    <w:name w:val="FollowedHyperlink"/>
    <w:basedOn w:val="Standardskriftforavsnitt"/>
    <w:uiPriority w:val="99"/>
    <w:semiHidden/>
    <w:unhideWhenUsed/>
    <w:rsid w:val="00276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853">
      <w:bodyDiv w:val="1"/>
      <w:marLeft w:val="0"/>
      <w:marRight w:val="0"/>
      <w:marTop w:val="0"/>
      <w:marBottom w:val="0"/>
      <w:divBdr>
        <w:top w:val="none" w:sz="0" w:space="0" w:color="auto"/>
        <w:left w:val="none" w:sz="0" w:space="0" w:color="auto"/>
        <w:bottom w:val="none" w:sz="0" w:space="0" w:color="auto"/>
        <w:right w:val="none" w:sz="0" w:space="0" w:color="auto"/>
      </w:divBdr>
    </w:div>
    <w:div w:id="628701651">
      <w:bodyDiv w:val="1"/>
      <w:marLeft w:val="0"/>
      <w:marRight w:val="0"/>
      <w:marTop w:val="0"/>
      <w:marBottom w:val="0"/>
      <w:divBdr>
        <w:top w:val="none" w:sz="0" w:space="0" w:color="auto"/>
        <w:left w:val="none" w:sz="0" w:space="0" w:color="auto"/>
        <w:bottom w:val="none" w:sz="0" w:space="0" w:color="auto"/>
        <w:right w:val="none" w:sz="0" w:space="0" w:color="auto"/>
      </w:divBdr>
    </w:div>
    <w:div w:id="692728437">
      <w:bodyDiv w:val="1"/>
      <w:marLeft w:val="0"/>
      <w:marRight w:val="0"/>
      <w:marTop w:val="0"/>
      <w:marBottom w:val="0"/>
      <w:divBdr>
        <w:top w:val="none" w:sz="0" w:space="0" w:color="auto"/>
        <w:left w:val="none" w:sz="0" w:space="0" w:color="auto"/>
        <w:bottom w:val="none" w:sz="0" w:space="0" w:color="auto"/>
        <w:right w:val="none" w:sz="0" w:space="0" w:color="auto"/>
      </w:divBdr>
    </w:div>
    <w:div w:id="878587636">
      <w:bodyDiv w:val="1"/>
      <w:marLeft w:val="0"/>
      <w:marRight w:val="0"/>
      <w:marTop w:val="0"/>
      <w:marBottom w:val="0"/>
      <w:divBdr>
        <w:top w:val="none" w:sz="0" w:space="0" w:color="auto"/>
        <w:left w:val="none" w:sz="0" w:space="0" w:color="auto"/>
        <w:bottom w:val="none" w:sz="0" w:space="0" w:color="auto"/>
        <w:right w:val="none" w:sz="0" w:space="0" w:color="auto"/>
      </w:divBdr>
    </w:div>
    <w:div w:id="1202790617">
      <w:bodyDiv w:val="1"/>
      <w:marLeft w:val="0"/>
      <w:marRight w:val="0"/>
      <w:marTop w:val="0"/>
      <w:marBottom w:val="0"/>
      <w:divBdr>
        <w:top w:val="none" w:sz="0" w:space="0" w:color="auto"/>
        <w:left w:val="none" w:sz="0" w:space="0" w:color="auto"/>
        <w:bottom w:val="none" w:sz="0" w:space="0" w:color="auto"/>
        <w:right w:val="none" w:sz="0" w:space="0" w:color="auto"/>
      </w:divBdr>
    </w:div>
    <w:div w:id="1391074092">
      <w:bodyDiv w:val="1"/>
      <w:marLeft w:val="0"/>
      <w:marRight w:val="0"/>
      <w:marTop w:val="0"/>
      <w:marBottom w:val="0"/>
      <w:divBdr>
        <w:top w:val="none" w:sz="0" w:space="0" w:color="auto"/>
        <w:left w:val="none" w:sz="0" w:space="0" w:color="auto"/>
        <w:bottom w:val="none" w:sz="0" w:space="0" w:color="auto"/>
        <w:right w:val="none" w:sz="0" w:space="0" w:color="auto"/>
      </w:divBdr>
    </w:div>
    <w:div w:id="1418593651">
      <w:bodyDiv w:val="1"/>
      <w:marLeft w:val="0"/>
      <w:marRight w:val="0"/>
      <w:marTop w:val="0"/>
      <w:marBottom w:val="0"/>
      <w:divBdr>
        <w:top w:val="none" w:sz="0" w:space="0" w:color="auto"/>
        <w:left w:val="none" w:sz="0" w:space="0" w:color="auto"/>
        <w:bottom w:val="none" w:sz="0" w:space="0" w:color="auto"/>
        <w:right w:val="none" w:sz="0" w:space="0" w:color="auto"/>
      </w:divBdr>
    </w:div>
    <w:div w:id="1867407030">
      <w:bodyDiv w:val="1"/>
      <w:marLeft w:val="0"/>
      <w:marRight w:val="0"/>
      <w:marTop w:val="0"/>
      <w:marBottom w:val="0"/>
      <w:divBdr>
        <w:top w:val="none" w:sz="0" w:space="0" w:color="auto"/>
        <w:left w:val="none" w:sz="0" w:space="0" w:color="auto"/>
        <w:bottom w:val="none" w:sz="0" w:space="0" w:color="auto"/>
        <w:right w:val="none" w:sz="0" w:space="0" w:color="auto"/>
      </w:divBdr>
    </w:div>
    <w:div w:id="20797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97C47A8A-C7AD-4A4B-BA44-C0D7AA251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BE73-3FCF-4E1B-853E-9712FDCB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474</Words>
  <Characters>2516</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Mathiassen</dc:creator>
  <cp:keywords/>
  <dc:description/>
  <cp:lastModifiedBy>Trond Slettbakk</cp:lastModifiedBy>
  <cp:revision>3</cp:revision>
  <cp:lastPrinted>2018-09-17T07:55:00Z</cp:lastPrinted>
  <dcterms:created xsi:type="dcterms:W3CDTF">2019-10-01T06:00:00Z</dcterms:created>
  <dcterms:modified xsi:type="dcterms:W3CDTF">2019-10-01T06:09:00Z</dcterms:modified>
</cp:coreProperties>
</file>